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02" w:rsidRPr="004D53F7" w:rsidRDefault="00A34502" w:rsidP="004D53F7">
      <w:pPr>
        <w:spacing w:line="360" w:lineRule="auto"/>
        <w:rPr>
          <w:rFonts w:asciiTheme="majorHAnsi" w:eastAsia="Calibri" w:hAnsiTheme="majorHAnsi" w:cs="Calibri"/>
          <w:b/>
          <w:i/>
        </w:rPr>
      </w:pPr>
      <w:bookmarkStart w:id="0" w:name="_heading=h.gjdgxs" w:colFirst="0" w:colLast="0"/>
      <w:bookmarkEnd w:id="0"/>
    </w:p>
    <w:p w:rsidR="00A34502" w:rsidRPr="004D53F7" w:rsidRDefault="00FE5D69" w:rsidP="004D53F7">
      <w:pPr>
        <w:spacing w:line="360" w:lineRule="auto"/>
        <w:rPr>
          <w:rFonts w:asciiTheme="majorHAnsi" w:eastAsia="Calibri" w:hAnsiTheme="majorHAnsi" w:cs="Calibri"/>
          <w:b/>
          <w:i/>
        </w:rPr>
      </w:pPr>
      <w:r w:rsidRPr="004D53F7">
        <w:rPr>
          <w:rFonts w:asciiTheme="majorHAnsi" w:eastAsia="Calibri" w:hAnsiTheme="majorHAnsi" w:cs="Calibri"/>
          <w:b/>
          <w:i/>
        </w:rPr>
        <w:t>Press Release</w:t>
      </w:r>
    </w:p>
    <w:p w:rsidR="00A34502" w:rsidRPr="004D53F7" w:rsidRDefault="00A34502" w:rsidP="004D53F7">
      <w:pPr>
        <w:spacing w:line="360" w:lineRule="auto"/>
        <w:rPr>
          <w:rFonts w:asciiTheme="majorHAnsi" w:eastAsia="Calibri" w:hAnsiTheme="majorHAnsi" w:cs="Calibri"/>
          <w:b/>
          <w:i/>
        </w:rPr>
      </w:pPr>
      <w:bookmarkStart w:id="1" w:name="_heading=h.30j0zll" w:colFirst="0" w:colLast="0"/>
      <w:bookmarkEnd w:id="1"/>
    </w:p>
    <w:p w:rsidR="004D53F7" w:rsidRPr="004D53F7" w:rsidRDefault="00FE5D69" w:rsidP="00E34B9B">
      <w:pPr>
        <w:spacing w:line="360" w:lineRule="auto"/>
        <w:jc w:val="center"/>
        <w:rPr>
          <w:rFonts w:asciiTheme="majorHAnsi" w:eastAsia="Calibri" w:hAnsiTheme="majorHAnsi" w:cs="Calibri"/>
          <w:b/>
          <w:sz w:val="28"/>
          <w:szCs w:val="28"/>
        </w:rPr>
      </w:pPr>
      <w:bookmarkStart w:id="2" w:name="_heading=h.1fob9te" w:colFirst="0" w:colLast="0"/>
      <w:bookmarkEnd w:id="2"/>
      <w:r w:rsidRPr="004D53F7">
        <w:rPr>
          <w:rFonts w:asciiTheme="majorHAnsi" w:eastAsia="Calibri" w:hAnsiTheme="majorHAnsi" w:cs="Calibri"/>
          <w:b/>
          <w:sz w:val="28"/>
          <w:szCs w:val="28"/>
        </w:rPr>
        <w:t xml:space="preserve">Ampere Electric </w:t>
      </w:r>
      <w:r w:rsidR="003E01D0" w:rsidRPr="004D53F7">
        <w:rPr>
          <w:rFonts w:asciiTheme="majorHAnsi" w:eastAsia="Calibri" w:hAnsiTheme="majorHAnsi" w:cs="Calibri"/>
          <w:b/>
          <w:sz w:val="28"/>
          <w:szCs w:val="28"/>
        </w:rPr>
        <w:t>partners with</w:t>
      </w:r>
      <w:r w:rsidR="004D53F7" w:rsidRPr="004D53F7">
        <w:rPr>
          <w:rFonts w:asciiTheme="majorHAnsi" w:eastAsia="Calibri" w:hAnsiTheme="majorHAnsi" w:cs="Calibri"/>
          <w:b/>
          <w:sz w:val="28"/>
          <w:szCs w:val="28"/>
        </w:rPr>
        <w:t xml:space="preserve"> EV mobility </w:t>
      </w:r>
      <w:r w:rsidR="00950FCE" w:rsidRPr="004D53F7">
        <w:rPr>
          <w:rFonts w:asciiTheme="majorHAnsi" w:eastAsia="Calibri" w:hAnsiTheme="majorHAnsi" w:cs="Calibri"/>
          <w:b/>
          <w:sz w:val="28"/>
          <w:szCs w:val="28"/>
        </w:rPr>
        <w:t>start-up</w:t>
      </w:r>
      <w:r w:rsidR="003E01D0" w:rsidRPr="004D53F7">
        <w:rPr>
          <w:rFonts w:asciiTheme="majorHAnsi" w:eastAsia="Calibri" w:hAnsiTheme="majorHAnsi" w:cs="Calibri"/>
          <w:b/>
          <w:sz w:val="28"/>
          <w:szCs w:val="28"/>
        </w:rPr>
        <w:t xml:space="preserve"> eBikeG</w:t>
      </w:r>
      <w:r w:rsidR="007E1FC8">
        <w:rPr>
          <w:rFonts w:asciiTheme="majorHAnsi" w:eastAsia="Calibri" w:hAnsiTheme="majorHAnsi" w:cs="Calibri"/>
          <w:b/>
          <w:sz w:val="28"/>
          <w:szCs w:val="28"/>
        </w:rPr>
        <w:t>O</w:t>
      </w:r>
      <w:r w:rsidR="004D53F7" w:rsidRPr="004D53F7">
        <w:rPr>
          <w:rFonts w:asciiTheme="majorHAnsi" w:eastAsia="Calibri" w:hAnsiTheme="majorHAnsi" w:cs="Calibri"/>
          <w:b/>
          <w:sz w:val="28"/>
          <w:szCs w:val="28"/>
        </w:rPr>
        <w:t xml:space="preserve"> for </w:t>
      </w:r>
      <w:r w:rsidR="000606B0">
        <w:rPr>
          <w:rFonts w:asciiTheme="majorHAnsi" w:eastAsia="Calibri" w:hAnsiTheme="majorHAnsi" w:cs="Calibri"/>
          <w:b/>
          <w:sz w:val="28"/>
          <w:szCs w:val="28"/>
        </w:rPr>
        <w:t>Performance Electric Scooters</w:t>
      </w:r>
    </w:p>
    <w:p w:rsidR="00A34502" w:rsidRPr="004D53F7" w:rsidRDefault="004D53F7" w:rsidP="004D53F7">
      <w:pPr>
        <w:pStyle w:val="ListParagraph"/>
        <w:numPr>
          <w:ilvl w:val="0"/>
          <w:numId w:val="2"/>
        </w:numPr>
        <w:spacing w:line="360" w:lineRule="auto"/>
        <w:jc w:val="center"/>
        <w:rPr>
          <w:rFonts w:asciiTheme="majorHAnsi" w:eastAsia="Calibri" w:hAnsiTheme="majorHAnsi" w:cs="Calibri"/>
          <w:color w:val="0432FF"/>
        </w:rPr>
      </w:pPr>
      <w:r w:rsidRPr="004D53F7">
        <w:rPr>
          <w:rFonts w:asciiTheme="majorHAnsi" w:eastAsia="Calibri" w:hAnsiTheme="majorHAnsi" w:cs="Calibri"/>
          <w:color w:val="0432FF"/>
        </w:rPr>
        <w:t xml:space="preserve">Announces </w:t>
      </w:r>
      <w:r w:rsidR="00CB0761" w:rsidRPr="004D53F7">
        <w:rPr>
          <w:rFonts w:asciiTheme="majorHAnsi" w:eastAsia="Calibri" w:hAnsiTheme="majorHAnsi" w:cs="Calibri"/>
          <w:color w:val="0432FF"/>
        </w:rPr>
        <w:t>initial order</w:t>
      </w:r>
      <w:r w:rsidR="00475031" w:rsidRPr="004D53F7">
        <w:rPr>
          <w:rFonts w:asciiTheme="majorHAnsi" w:eastAsia="Calibri" w:hAnsiTheme="majorHAnsi" w:cs="Calibri"/>
          <w:color w:val="0432FF"/>
        </w:rPr>
        <w:t>s</w:t>
      </w:r>
      <w:r w:rsidR="00CB0761" w:rsidRPr="004D53F7">
        <w:rPr>
          <w:rFonts w:asciiTheme="majorHAnsi" w:eastAsia="Calibri" w:hAnsiTheme="majorHAnsi" w:cs="Calibri"/>
          <w:color w:val="0432FF"/>
        </w:rPr>
        <w:t xml:space="preserve"> </w:t>
      </w:r>
      <w:r w:rsidRPr="004D53F7">
        <w:rPr>
          <w:rFonts w:asciiTheme="majorHAnsi" w:eastAsia="Calibri" w:hAnsiTheme="majorHAnsi" w:cs="Calibri"/>
          <w:color w:val="0432FF"/>
        </w:rPr>
        <w:t>of</w:t>
      </w:r>
      <w:r w:rsidR="00D43DB3" w:rsidRPr="004D53F7">
        <w:rPr>
          <w:rFonts w:asciiTheme="majorHAnsi" w:eastAsia="Calibri" w:hAnsiTheme="majorHAnsi" w:cs="Calibri"/>
          <w:color w:val="0432FF"/>
        </w:rPr>
        <w:t xml:space="preserve"> </w:t>
      </w:r>
      <w:r w:rsidR="00475031" w:rsidRPr="004D53F7">
        <w:rPr>
          <w:rFonts w:asciiTheme="majorHAnsi" w:eastAsia="Calibri" w:hAnsiTheme="majorHAnsi" w:cs="Calibri"/>
          <w:color w:val="0432FF"/>
        </w:rPr>
        <w:t>2</w:t>
      </w:r>
      <w:r w:rsidR="00CB0761" w:rsidRPr="004D53F7">
        <w:rPr>
          <w:rFonts w:asciiTheme="majorHAnsi" w:eastAsia="Calibri" w:hAnsiTheme="majorHAnsi" w:cs="Calibri"/>
          <w:color w:val="0432FF"/>
        </w:rPr>
        <w:t>,000 Amper</w:t>
      </w:r>
      <w:r w:rsidR="00D43DB3" w:rsidRPr="004D53F7">
        <w:rPr>
          <w:rFonts w:asciiTheme="majorHAnsi" w:eastAsia="Calibri" w:hAnsiTheme="majorHAnsi" w:cs="Calibri"/>
          <w:color w:val="0432FF"/>
        </w:rPr>
        <w:t>e</w:t>
      </w:r>
      <w:r w:rsidR="00CB0761" w:rsidRPr="004D53F7">
        <w:rPr>
          <w:rFonts w:asciiTheme="majorHAnsi" w:eastAsia="Calibri" w:hAnsiTheme="majorHAnsi" w:cs="Calibri"/>
          <w:color w:val="0432FF"/>
        </w:rPr>
        <w:t xml:space="preserve"> e</w:t>
      </w:r>
      <w:r w:rsidR="00D43DB3" w:rsidRPr="004D53F7">
        <w:rPr>
          <w:rFonts w:asciiTheme="majorHAnsi" w:eastAsia="Calibri" w:hAnsiTheme="majorHAnsi" w:cs="Calibri"/>
          <w:color w:val="0432FF"/>
        </w:rPr>
        <w:t xml:space="preserve">lectric </w:t>
      </w:r>
      <w:r w:rsidR="00CB0761" w:rsidRPr="004D53F7">
        <w:rPr>
          <w:rFonts w:asciiTheme="majorHAnsi" w:eastAsia="Calibri" w:hAnsiTheme="majorHAnsi" w:cs="Calibri"/>
          <w:color w:val="0432FF"/>
        </w:rPr>
        <w:t>scooters</w:t>
      </w:r>
      <w:r w:rsidR="00D43DB3" w:rsidRPr="004D53F7">
        <w:rPr>
          <w:rFonts w:asciiTheme="majorHAnsi" w:eastAsia="Calibri" w:hAnsiTheme="majorHAnsi" w:cs="Calibri"/>
          <w:color w:val="0432FF"/>
        </w:rPr>
        <w:t xml:space="preserve"> </w:t>
      </w:r>
    </w:p>
    <w:p w:rsidR="00A43F17" w:rsidRPr="004D53F7" w:rsidRDefault="007E1FC8" w:rsidP="004D53F7">
      <w:pPr>
        <w:pStyle w:val="ListParagraph"/>
        <w:keepLines/>
        <w:numPr>
          <w:ilvl w:val="0"/>
          <w:numId w:val="2"/>
        </w:numPr>
        <w:spacing w:line="360" w:lineRule="auto"/>
        <w:rPr>
          <w:rFonts w:asciiTheme="majorHAnsi" w:eastAsia="Calibri" w:hAnsiTheme="majorHAnsi" w:cs="Calibri"/>
          <w:color w:val="0432FF"/>
        </w:rPr>
      </w:pPr>
      <w:r>
        <w:rPr>
          <w:rFonts w:asciiTheme="majorHAnsi" w:eastAsia="Calibri" w:hAnsiTheme="majorHAnsi" w:cs="Calibri"/>
          <w:color w:val="0432FF"/>
        </w:rPr>
        <w:t>A</w:t>
      </w:r>
      <w:r w:rsidR="004D53F7" w:rsidRPr="004D53F7">
        <w:rPr>
          <w:rFonts w:asciiTheme="majorHAnsi" w:eastAsia="Calibri" w:hAnsiTheme="majorHAnsi" w:cs="Calibri"/>
          <w:color w:val="0432FF"/>
        </w:rPr>
        <w:t>ims</w:t>
      </w:r>
      <w:r w:rsidR="00D43DB3" w:rsidRPr="004D53F7">
        <w:rPr>
          <w:rFonts w:asciiTheme="majorHAnsi" w:eastAsia="Calibri" w:hAnsiTheme="majorHAnsi" w:cs="Calibri"/>
          <w:color w:val="0432FF"/>
        </w:rPr>
        <w:t xml:space="preserve"> </w:t>
      </w:r>
      <w:r w:rsidR="00CE2D5A" w:rsidRPr="004D53F7">
        <w:rPr>
          <w:rFonts w:asciiTheme="majorHAnsi" w:eastAsia="Calibri" w:hAnsiTheme="majorHAnsi" w:cs="Calibri"/>
          <w:color w:val="0432FF"/>
        </w:rPr>
        <w:t>to provide</w:t>
      </w:r>
      <w:r w:rsidR="00D43DB3" w:rsidRPr="004D53F7">
        <w:rPr>
          <w:rFonts w:asciiTheme="majorHAnsi" w:eastAsia="Calibri" w:hAnsiTheme="majorHAnsi" w:cs="Calibri"/>
          <w:color w:val="0432FF"/>
        </w:rPr>
        <w:t xml:space="preserve"> </w:t>
      </w:r>
      <w:r w:rsidR="004D53F7" w:rsidRPr="004D53F7">
        <w:rPr>
          <w:rFonts w:asciiTheme="majorHAnsi" w:eastAsia="Calibri" w:hAnsiTheme="majorHAnsi" w:cs="Calibri"/>
          <w:color w:val="0432FF"/>
        </w:rPr>
        <w:t>clean</w:t>
      </w:r>
      <w:r w:rsidR="00D43DB3" w:rsidRPr="004D53F7">
        <w:rPr>
          <w:rFonts w:asciiTheme="majorHAnsi" w:eastAsia="Calibri" w:hAnsiTheme="majorHAnsi" w:cs="Calibri"/>
          <w:color w:val="0432FF"/>
        </w:rPr>
        <w:t xml:space="preserve"> </w:t>
      </w:r>
      <w:r w:rsidR="004D53F7" w:rsidRPr="004D53F7">
        <w:rPr>
          <w:rFonts w:asciiTheme="majorHAnsi" w:eastAsia="Calibri" w:hAnsiTheme="majorHAnsi" w:cs="Calibri"/>
          <w:color w:val="0432FF"/>
        </w:rPr>
        <w:t>and</w:t>
      </w:r>
      <w:r w:rsidR="00D43DB3" w:rsidRPr="004D53F7">
        <w:rPr>
          <w:rFonts w:asciiTheme="majorHAnsi" w:eastAsia="Calibri" w:hAnsiTheme="majorHAnsi" w:cs="Calibri"/>
          <w:color w:val="0432FF"/>
        </w:rPr>
        <w:t xml:space="preserve"> affordable </w:t>
      </w:r>
      <w:r w:rsidR="004D53F7" w:rsidRPr="004D53F7">
        <w:rPr>
          <w:rFonts w:asciiTheme="majorHAnsi" w:eastAsia="Calibri" w:hAnsiTheme="majorHAnsi" w:cs="Calibri"/>
          <w:color w:val="0432FF"/>
        </w:rPr>
        <w:t>mobility</w:t>
      </w:r>
      <w:r w:rsidR="00D43DB3" w:rsidRPr="004D53F7">
        <w:rPr>
          <w:rFonts w:asciiTheme="majorHAnsi" w:eastAsia="Calibri" w:hAnsiTheme="majorHAnsi" w:cs="Calibri"/>
          <w:color w:val="0432FF"/>
        </w:rPr>
        <w:t xml:space="preserve"> solution for </w:t>
      </w:r>
      <w:r w:rsidR="00DB4944" w:rsidRPr="004D53F7">
        <w:rPr>
          <w:rFonts w:asciiTheme="majorHAnsi" w:eastAsia="Calibri" w:hAnsiTheme="majorHAnsi" w:cs="Calibri"/>
          <w:color w:val="0432FF"/>
        </w:rPr>
        <w:t xml:space="preserve">personal </w:t>
      </w:r>
      <w:r w:rsidR="004D53F7" w:rsidRPr="004D53F7">
        <w:rPr>
          <w:rFonts w:asciiTheme="majorHAnsi" w:eastAsia="Calibri" w:hAnsiTheme="majorHAnsi" w:cs="Calibri"/>
          <w:color w:val="0432FF"/>
        </w:rPr>
        <w:t>commute and</w:t>
      </w:r>
      <w:r w:rsidR="00DB4944" w:rsidRPr="004D53F7">
        <w:rPr>
          <w:rFonts w:asciiTheme="majorHAnsi" w:eastAsia="Calibri" w:hAnsiTheme="majorHAnsi" w:cs="Calibri"/>
          <w:color w:val="0432FF"/>
        </w:rPr>
        <w:t xml:space="preserve"> </w:t>
      </w:r>
      <w:r w:rsidR="00D43DB3" w:rsidRPr="004D53F7">
        <w:rPr>
          <w:rFonts w:asciiTheme="majorHAnsi" w:eastAsia="Calibri" w:hAnsiTheme="majorHAnsi" w:cs="Calibri"/>
          <w:color w:val="0432FF"/>
        </w:rPr>
        <w:t>last mile e</w:t>
      </w:r>
      <w:r w:rsidR="004D53F7" w:rsidRPr="004D53F7">
        <w:rPr>
          <w:rFonts w:asciiTheme="majorHAnsi" w:eastAsia="Calibri" w:hAnsiTheme="majorHAnsi" w:cs="Calibri"/>
          <w:color w:val="0432FF"/>
        </w:rPr>
        <w:t>-</w:t>
      </w:r>
      <w:r w:rsidR="00D43DB3" w:rsidRPr="004D53F7">
        <w:rPr>
          <w:rFonts w:asciiTheme="majorHAnsi" w:eastAsia="Calibri" w:hAnsiTheme="majorHAnsi" w:cs="Calibri"/>
          <w:color w:val="0432FF"/>
        </w:rPr>
        <w:t xml:space="preserve">comm deliveries </w:t>
      </w:r>
    </w:p>
    <w:p w:rsidR="00950FCE" w:rsidRDefault="00950FCE" w:rsidP="004D53F7">
      <w:pPr>
        <w:spacing w:line="360" w:lineRule="auto"/>
        <w:jc w:val="both"/>
        <w:rPr>
          <w:rFonts w:asciiTheme="majorHAnsi" w:eastAsia="Calibri" w:hAnsiTheme="majorHAnsi" w:cs="Calibri"/>
          <w:b/>
        </w:rPr>
      </w:pPr>
    </w:p>
    <w:p w:rsidR="009B2365" w:rsidRPr="004D53F7" w:rsidRDefault="00DB4944" w:rsidP="004D53F7">
      <w:pPr>
        <w:spacing w:line="360" w:lineRule="auto"/>
        <w:jc w:val="both"/>
        <w:rPr>
          <w:rFonts w:asciiTheme="majorHAnsi" w:eastAsia="Calibri" w:hAnsiTheme="majorHAnsi" w:cs="Calibri"/>
        </w:rPr>
      </w:pPr>
      <w:r w:rsidRPr="004D53F7">
        <w:rPr>
          <w:rFonts w:asciiTheme="majorHAnsi" w:eastAsia="Calibri" w:hAnsiTheme="majorHAnsi" w:cs="Calibri"/>
          <w:b/>
        </w:rPr>
        <w:t>Mumbai,</w:t>
      </w:r>
      <w:r w:rsidR="00FE5D69" w:rsidRPr="004D53F7">
        <w:rPr>
          <w:rFonts w:asciiTheme="majorHAnsi" w:eastAsia="Calibri" w:hAnsiTheme="majorHAnsi" w:cs="Calibri"/>
          <w:b/>
        </w:rPr>
        <w:t xml:space="preserve"> </w:t>
      </w:r>
      <w:r w:rsidR="00F332D4" w:rsidRPr="004D53F7">
        <w:rPr>
          <w:rFonts w:asciiTheme="majorHAnsi" w:eastAsia="Calibri" w:hAnsiTheme="majorHAnsi" w:cs="Calibri"/>
          <w:b/>
        </w:rPr>
        <w:t xml:space="preserve">October </w:t>
      </w:r>
      <w:r w:rsidR="00E34B9B">
        <w:rPr>
          <w:rFonts w:asciiTheme="majorHAnsi" w:eastAsia="Calibri" w:hAnsiTheme="majorHAnsi" w:cs="Calibri"/>
          <w:b/>
        </w:rPr>
        <w:t>15</w:t>
      </w:r>
      <w:r w:rsidR="00E34B9B" w:rsidRPr="00E34B9B">
        <w:rPr>
          <w:rFonts w:asciiTheme="majorHAnsi" w:eastAsia="Calibri" w:hAnsiTheme="majorHAnsi" w:cs="Calibri"/>
          <w:b/>
          <w:vertAlign w:val="superscript"/>
        </w:rPr>
        <w:t>th</w:t>
      </w:r>
      <w:r w:rsidR="00FE5D69" w:rsidRPr="004D53F7">
        <w:rPr>
          <w:rFonts w:asciiTheme="majorHAnsi" w:eastAsia="Calibri" w:hAnsiTheme="majorHAnsi" w:cs="Calibri"/>
          <w:b/>
        </w:rPr>
        <w:t>, 2020:</w:t>
      </w:r>
      <w:r w:rsidR="00FE5D69" w:rsidRPr="004D53F7">
        <w:rPr>
          <w:rFonts w:asciiTheme="majorHAnsi" w:hAnsiTheme="majorHAnsi"/>
        </w:rPr>
        <w:t xml:space="preserve"> </w:t>
      </w:r>
      <w:r w:rsidR="00D43DB3" w:rsidRPr="004D53F7">
        <w:rPr>
          <w:rFonts w:asciiTheme="majorHAnsi" w:eastAsia="Calibri" w:hAnsiTheme="majorHAnsi" w:cs="Calibri"/>
        </w:rPr>
        <w:t xml:space="preserve">In yet another </w:t>
      </w:r>
      <w:r w:rsidR="00D43DB3" w:rsidRPr="00185CD3">
        <w:rPr>
          <w:rFonts w:asciiTheme="majorHAnsi" w:eastAsia="Calibri" w:hAnsiTheme="majorHAnsi" w:cs="Calibri"/>
        </w:rPr>
        <w:t>sequence of bagging orders for B2B last mile mobility,</w:t>
      </w:r>
      <w:r w:rsidR="00D43DB3" w:rsidRPr="00185CD3">
        <w:rPr>
          <w:rFonts w:asciiTheme="majorHAnsi" w:hAnsiTheme="majorHAnsi"/>
        </w:rPr>
        <w:t xml:space="preserve"> </w:t>
      </w:r>
      <w:r w:rsidR="00D43DB3" w:rsidRPr="00185CD3">
        <w:rPr>
          <w:rFonts w:asciiTheme="majorHAnsi" w:eastAsia="Calibri" w:hAnsiTheme="majorHAnsi" w:cs="Calibri"/>
        </w:rPr>
        <w:t xml:space="preserve">Ampere Electric, the </w:t>
      </w:r>
      <w:r w:rsidR="00FE5D69" w:rsidRPr="00185CD3">
        <w:rPr>
          <w:rFonts w:asciiTheme="majorHAnsi" w:eastAsia="Calibri" w:hAnsiTheme="majorHAnsi" w:cs="Calibri"/>
        </w:rPr>
        <w:t xml:space="preserve">wholly-owned electric mobility subsidiary of Greaves Cotton Ltd., </w:t>
      </w:r>
      <w:r w:rsidR="00D43DB3" w:rsidRPr="00185CD3">
        <w:rPr>
          <w:rFonts w:asciiTheme="majorHAnsi" w:eastAsia="Calibri" w:hAnsiTheme="majorHAnsi" w:cs="Calibri"/>
        </w:rPr>
        <w:t xml:space="preserve">today announced </w:t>
      </w:r>
      <w:r w:rsidR="00586463" w:rsidRPr="00185CD3">
        <w:rPr>
          <w:rFonts w:asciiTheme="majorHAnsi" w:eastAsia="Calibri" w:hAnsiTheme="majorHAnsi" w:cs="Calibri"/>
        </w:rPr>
        <w:t xml:space="preserve">business </w:t>
      </w:r>
      <w:r w:rsidR="00D43DB3" w:rsidRPr="00185CD3">
        <w:rPr>
          <w:rFonts w:asciiTheme="majorHAnsi" w:eastAsia="Calibri" w:hAnsiTheme="majorHAnsi" w:cs="Calibri"/>
        </w:rPr>
        <w:t xml:space="preserve">partnership with </w:t>
      </w:r>
      <w:r w:rsidR="00185CD3" w:rsidRPr="00185CD3">
        <w:rPr>
          <w:rFonts w:asciiTheme="majorHAnsi" w:eastAsia="Calibri" w:hAnsiTheme="majorHAnsi" w:cs="Calibri"/>
        </w:rPr>
        <w:t>eBikeGO</w:t>
      </w:r>
      <w:r w:rsidR="00D43DB3" w:rsidRPr="00185CD3">
        <w:rPr>
          <w:rFonts w:asciiTheme="majorHAnsi" w:eastAsia="Calibri" w:hAnsiTheme="majorHAnsi" w:cs="Calibri"/>
        </w:rPr>
        <w:t xml:space="preserve">, India’s leading electric vehicle subscription platform. </w:t>
      </w:r>
      <w:r w:rsidR="00CE2D5A" w:rsidRPr="00185CD3">
        <w:rPr>
          <w:rFonts w:asciiTheme="majorHAnsi" w:eastAsia="Calibri" w:hAnsiTheme="majorHAnsi" w:cs="Calibri"/>
        </w:rPr>
        <w:t xml:space="preserve">Redefining the future of last mile </w:t>
      </w:r>
      <w:r w:rsidR="00D76DA6" w:rsidRPr="00185CD3">
        <w:rPr>
          <w:rFonts w:asciiTheme="majorHAnsi" w:eastAsia="Calibri" w:hAnsiTheme="majorHAnsi" w:cs="Calibri"/>
        </w:rPr>
        <w:t>deliveries</w:t>
      </w:r>
      <w:r w:rsidR="00CE2D5A" w:rsidRPr="00185CD3">
        <w:rPr>
          <w:rFonts w:asciiTheme="majorHAnsi" w:eastAsia="Calibri" w:hAnsiTheme="majorHAnsi" w:cs="Calibri"/>
        </w:rPr>
        <w:t>, th</w:t>
      </w:r>
      <w:r w:rsidR="009B2365" w:rsidRPr="00185CD3">
        <w:rPr>
          <w:rFonts w:asciiTheme="majorHAnsi" w:eastAsia="Calibri" w:hAnsiTheme="majorHAnsi" w:cs="Calibri"/>
        </w:rPr>
        <w:t>ere has been considerable</w:t>
      </w:r>
      <w:r w:rsidR="00CE2D5A" w:rsidRPr="00185CD3">
        <w:rPr>
          <w:rFonts w:asciiTheme="majorHAnsi" w:eastAsia="Calibri" w:hAnsiTheme="majorHAnsi" w:cs="Calibri"/>
        </w:rPr>
        <w:t xml:space="preserve"> rise</w:t>
      </w:r>
      <w:r w:rsidR="009B2365" w:rsidRPr="00185CD3">
        <w:rPr>
          <w:rFonts w:asciiTheme="majorHAnsi" w:eastAsia="Calibri" w:hAnsiTheme="majorHAnsi" w:cs="Calibri"/>
        </w:rPr>
        <w:t xml:space="preserve"> in</w:t>
      </w:r>
      <w:r w:rsidR="009B2365" w:rsidRPr="004D53F7">
        <w:rPr>
          <w:rFonts w:asciiTheme="majorHAnsi" w:eastAsia="Calibri" w:hAnsiTheme="majorHAnsi" w:cs="Calibri"/>
        </w:rPr>
        <w:t xml:space="preserve"> demand</w:t>
      </w:r>
      <w:r w:rsidR="00CE2D5A" w:rsidRPr="004D53F7">
        <w:rPr>
          <w:rFonts w:asciiTheme="majorHAnsi" w:eastAsia="Calibri" w:hAnsiTheme="majorHAnsi" w:cs="Calibri"/>
        </w:rPr>
        <w:t xml:space="preserve"> for home deliveries &amp; this partnership </w:t>
      </w:r>
      <w:r w:rsidR="009B2365" w:rsidRPr="004D53F7">
        <w:rPr>
          <w:rFonts w:asciiTheme="majorHAnsi" w:eastAsia="Calibri" w:hAnsiTheme="majorHAnsi" w:cs="Calibri"/>
        </w:rPr>
        <w:t xml:space="preserve">perfectly suits last mile logistics delivery support required by e-commerce </w:t>
      </w:r>
      <w:r w:rsidR="00D76DA6" w:rsidRPr="004D53F7">
        <w:rPr>
          <w:rFonts w:asciiTheme="majorHAnsi" w:eastAsia="Calibri" w:hAnsiTheme="majorHAnsi" w:cs="Calibri"/>
        </w:rPr>
        <w:t>players</w:t>
      </w:r>
      <w:r w:rsidR="009B2365" w:rsidRPr="004D53F7">
        <w:rPr>
          <w:rFonts w:asciiTheme="majorHAnsi" w:eastAsia="Calibri" w:hAnsiTheme="majorHAnsi" w:cs="Calibri"/>
        </w:rPr>
        <w:t xml:space="preserve">.  </w:t>
      </w:r>
    </w:p>
    <w:p w:rsidR="001731BF" w:rsidRPr="004D53F7" w:rsidRDefault="001731BF" w:rsidP="004D53F7">
      <w:pPr>
        <w:spacing w:line="360" w:lineRule="auto"/>
        <w:jc w:val="both"/>
        <w:rPr>
          <w:rFonts w:asciiTheme="majorHAnsi" w:eastAsia="Calibri" w:hAnsiTheme="majorHAnsi" w:cs="Calibri"/>
        </w:rPr>
      </w:pPr>
      <w:r w:rsidRPr="004D53F7">
        <w:rPr>
          <w:rFonts w:asciiTheme="majorHAnsi" w:eastAsia="Calibri" w:hAnsiTheme="majorHAnsi" w:cs="Calibri"/>
        </w:rPr>
        <w:t>Wi</w:t>
      </w:r>
      <w:r w:rsidR="009B2365" w:rsidRPr="004D53F7">
        <w:rPr>
          <w:rFonts w:asciiTheme="majorHAnsi" w:eastAsia="Calibri" w:hAnsiTheme="majorHAnsi" w:cs="Calibri"/>
        </w:rPr>
        <w:t>th this tie-up Ampere electric strengthens its presence in fast growing B2B shared mobility service segment</w:t>
      </w:r>
      <w:r w:rsidR="000F4AC2" w:rsidRPr="004D53F7">
        <w:rPr>
          <w:rFonts w:asciiTheme="majorHAnsi" w:eastAsia="Calibri" w:hAnsiTheme="majorHAnsi" w:cs="Calibri"/>
        </w:rPr>
        <w:t xml:space="preserve">. </w:t>
      </w:r>
      <w:r w:rsidRPr="004D53F7">
        <w:rPr>
          <w:rFonts w:asciiTheme="majorHAnsi" w:eastAsia="Calibri" w:hAnsiTheme="majorHAnsi" w:cs="Calibri"/>
        </w:rPr>
        <w:t xml:space="preserve">The rides reinforce emerging need for economical, simple plug &amp; play </w:t>
      </w:r>
      <w:r w:rsidR="00E34B9B">
        <w:rPr>
          <w:rFonts w:asciiTheme="majorHAnsi" w:eastAsia="Calibri" w:hAnsiTheme="majorHAnsi" w:cs="Calibri"/>
        </w:rPr>
        <w:t>I</w:t>
      </w:r>
      <w:r w:rsidR="00950FCE">
        <w:rPr>
          <w:rFonts w:asciiTheme="majorHAnsi" w:eastAsia="Calibri" w:hAnsiTheme="majorHAnsi" w:cs="Calibri"/>
        </w:rPr>
        <w:t>oT</w:t>
      </w:r>
      <w:r w:rsidRPr="004D53F7">
        <w:rPr>
          <w:rFonts w:asciiTheme="majorHAnsi" w:eastAsia="Calibri" w:hAnsiTheme="majorHAnsi" w:cs="Calibri"/>
        </w:rPr>
        <w:t xml:space="preserve"> enabled zero-contact travel.</w:t>
      </w:r>
    </w:p>
    <w:p w:rsidR="001731BF" w:rsidRPr="004D53F7" w:rsidRDefault="001731BF" w:rsidP="004D53F7">
      <w:pPr>
        <w:spacing w:line="360" w:lineRule="auto"/>
        <w:jc w:val="both"/>
        <w:rPr>
          <w:rFonts w:asciiTheme="majorHAnsi" w:eastAsia="Calibri" w:hAnsiTheme="majorHAnsi" w:cs="Calibri"/>
        </w:rPr>
      </w:pPr>
    </w:p>
    <w:p w:rsidR="00F332D4" w:rsidRPr="004D53F7" w:rsidRDefault="001731BF" w:rsidP="004D53F7">
      <w:pPr>
        <w:spacing w:line="360" w:lineRule="auto"/>
        <w:jc w:val="both"/>
        <w:rPr>
          <w:rFonts w:asciiTheme="majorHAnsi" w:eastAsia="Calibri" w:hAnsiTheme="majorHAnsi" w:cs="Calibri"/>
        </w:rPr>
      </w:pPr>
      <w:r w:rsidRPr="004D53F7">
        <w:rPr>
          <w:rFonts w:asciiTheme="majorHAnsi" w:eastAsia="Calibri" w:hAnsiTheme="majorHAnsi" w:cs="Calibri"/>
        </w:rPr>
        <w:t xml:space="preserve">Today, in the new normal, customers can book their rides easily, every time on Ampere’s reliable e-scooter. </w:t>
      </w:r>
      <w:r w:rsidR="000F4AC2" w:rsidRPr="004D53F7">
        <w:rPr>
          <w:rFonts w:asciiTheme="majorHAnsi" w:eastAsia="Calibri" w:hAnsiTheme="majorHAnsi" w:cs="Calibri"/>
        </w:rPr>
        <w:t>Without depending on public transportation</w:t>
      </w:r>
      <w:r w:rsidR="001C352D" w:rsidRPr="004D53F7">
        <w:rPr>
          <w:rFonts w:asciiTheme="majorHAnsi" w:eastAsia="Calibri" w:hAnsiTheme="majorHAnsi" w:cs="Calibri"/>
        </w:rPr>
        <w:t>,</w:t>
      </w:r>
      <w:r w:rsidR="000F4AC2" w:rsidRPr="004D53F7">
        <w:rPr>
          <w:rFonts w:asciiTheme="majorHAnsi" w:eastAsia="Calibri" w:hAnsiTheme="majorHAnsi" w:cs="Calibri"/>
        </w:rPr>
        <w:t xml:space="preserve"> any customer now can quickly move from one place to another at extremely low rates on eco-friendly Ampere</w:t>
      </w:r>
      <w:r w:rsidR="004750D4" w:rsidRPr="004D53F7">
        <w:rPr>
          <w:rFonts w:asciiTheme="majorHAnsi" w:eastAsia="Calibri" w:hAnsiTheme="majorHAnsi" w:cs="Calibri"/>
        </w:rPr>
        <w:t xml:space="preserve"> powered</w:t>
      </w:r>
      <w:r w:rsidR="000F4AC2" w:rsidRPr="004D53F7">
        <w:rPr>
          <w:rFonts w:asciiTheme="majorHAnsi" w:eastAsia="Calibri" w:hAnsiTheme="majorHAnsi" w:cs="Calibri"/>
        </w:rPr>
        <w:t xml:space="preserve"> e</w:t>
      </w:r>
      <w:r w:rsidR="00950FCE">
        <w:rPr>
          <w:rFonts w:asciiTheme="majorHAnsi" w:eastAsia="Calibri" w:hAnsiTheme="majorHAnsi" w:cs="Calibri"/>
        </w:rPr>
        <w:t>-</w:t>
      </w:r>
      <w:r w:rsidR="000F4AC2" w:rsidRPr="004D53F7">
        <w:rPr>
          <w:rFonts w:asciiTheme="majorHAnsi" w:eastAsia="Calibri" w:hAnsiTheme="majorHAnsi" w:cs="Calibri"/>
        </w:rPr>
        <w:t xml:space="preserve">scooters. This proposition is not just light on wallet </w:t>
      </w:r>
      <w:r w:rsidR="001C352D" w:rsidRPr="004D53F7">
        <w:rPr>
          <w:rFonts w:asciiTheme="majorHAnsi" w:eastAsia="Calibri" w:hAnsiTheme="majorHAnsi" w:cs="Calibri"/>
        </w:rPr>
        <w:t xml:space="preserve">but lighter on the planet too and compliments </w:t>
      </w:r>
      <w:r w:rsidR="000F4AC2" w:rsidRPr="004D53F7">
        <w:rPr>
          <w:rFonts w:asciiTheme="majorHAnsi" w:eastAsia="Calibri" w:hAnsiTheme="majorHAnsi" w:cs="Calibri"/>
        </w:rPr>
        <w:t>the</w:t>
      </w:r>
      <w:r w:rsidR="001C352D" w:rsidRPr="004D53F7">
        <w:rPr>
          <w:rFonts w:asciiTheme="majorHAnsi" w:eastAsia="Calibri" w:hAnsiTheme="majorHAnsi" w:cs="Calibri"/>
        </w:rPr>
        <w:t xml:space="preserve"> </w:t>
      </w:r>
      <w:r w:rsidR="000F4AC2" w:rsidRPr="004D53F7">
        <w:rPr>
          <w:rFonts w:asciiTheme="majorHAnsi" w:eastAsia="Calibri" w:hAnsiTheme="majorHAnsi" w:cs="Calibri"/>
        </w:rPr>
        <w:t>multi-modal transportation scenario in cities &amp; metros.</w:t>
      </w:r>
      <w:r w:rsidR="001C352D" w:rsidRPr="004D53F7">
        <w:rPr>
          <w:rFonts w:asciiTheme="majorHAnsi" w:eastAsia="Calibri" w:hAnsiTheme="majorHAnsi" w:cs="Calibri"/>
        </w:rPr>
        <w:t xml:space="preserve"> It’s a win-win model for customers, rental companies &amp; the e-mobility company Ampere who are ready to redefine last mile logistics in new normal.</w:t>
      </w:r>
      <w:r w:rsidR="00FE5D69" w:rsidRPr="004D53F7">
        <w:rPr>
          <w:rFonts w:asciiTheme="majorHAnsi" w:eastAsia="Calibri" w:hAnsiTheme="majorHAnsi" w:cs="Calibri"/>
        </w:rPr>
        <w:t xml:space="preserve"> </w:t>
      </w:r>
    </w:p>
    <w:p w:rsidR="00A34502" w:rsidRPr="004D53F7" w:rsidRDefault="00A34502" w:rsidP="004D53F7">
      <w:pPr>
        <w:spacing w:line="360" w:lineRule="auto"/>
        <w:jc w:val="both"/>
        <w:rPr>
          <w:rFonts w:asciiTheme="majorHAnsi" w:eastAsia="Calibri" w:hAnsiTheme="majorHAnsi" w:cs="Calibri"/>
        </w:rPr>
      </w:pPr>
    </w:p>
    <w:p w:rsidR="00A34502" w:rsidRPr="00950FCE" w:rsidRDefault="00FE5D69" w:rsidP="004D53F7">
      <w:pPr>
        <w:spacing w:line="360" w:lineRule="auto"/>
        <w:jc w:val="both"/>
        <w:rPr>
          <w:rFonts w:asciiTheme="majorHAnsi" w:eastAsia="Calibri" w:hAnsiTheme="majorHAnsi" w:cs="Calibri"/>
        </w:rPr>
      </w:pPr>
      <w:r w:rsidRPr="004D53F7">
        <w:rPr>
          <w:rFonts w:asciiTheme="majorHAnsi" w:eastAsia="Calibri" w:hAnsiTheme="majorHAnsi" w:cs="Calibri"/>
        </w:rPr>
        <w:t xml:space="preserve">Speaking on the announcement, </w:t>
      </w:r>
      <w:r w:rsidRPr="004D53F7">
        <w:rPr>
          <w:rFonts w:asciiTheme="majorHAnsi" w:eastAsia="Calibri" w:hAnsiTheme="majorHAnsi" w:cs="Calibri"/>
          <w:b/>
        </w:rPr>
        <w:t>P Sanjeev, COO Ampere Electric</w:t>
      </w:r>
      <w:r w:rsidRPr="004D53F7">
        <w:rPr>
          <w:rFonts w:asciiTheme="majorHAnsi" w:eastAsia="Calibri" w:hAnsiTheme="majorHAnsi" w:cs="Calibri"/>
        </w:rPr>
        <w:t xml:space="preserve"> </w:t>
      </w:r>
      <w:r w:rsidR="004D53F7" w:rsidRPr="004D53F7">
        <w:rPr>
          <w:rFonts w:asciiTheme="majorHAnsi" w:eastAsia="Calibri" w:hAnsiTheme="majorHAnsi" w:cs="Calibri"/>
        </w:rPr>
        <w:t>says</w:t>
      </w:r>
      <w:r w:rsidRPr="004D53F7">
        <w:rPr>
          <w:rFonts w:asciiTheme="majorHAnsi" w:eastAsia="Calibri" w:hAnsiTheme="majorHAnsi" w:cs="Calibri"/>
        </w:rPr>
        <w:t xml:space="preserve">, </w:t>
      </w:r>
      <w:r w:rsidR="00950FCE">
        <w:rPr>
          <w:rFonts w:asciiTheme="majorHAnsi" w:eastAsia="Calibri" w:hAnsiTheme="majorHAnsi" w:cs="Calibri"/>
        </w:rPr>
        <w:t>“</w:t>
      </w:r>
      <w:r w:rsidR="00924972" w:rsidRPr="004D53F7">
        <w:rPr>
          <w:rFonts w:asciiTheme="majorHAnsi" w:eastAsia="Calibri" w:hAnsiTheme="majorHAnsi" w:cs="Calibri"/>
          <w:i/>
          <w:iCs/>
        </w:rPr>
        <w:t xml:space="preserve">Our partnership with </w:t>
      </w:r>
      <w:r w:rsidR="001731BF" w:rsidRPr="004D53F7">
        <w:rPr>
          <w:rFonts w:asciiTheme="majorHAnsi" w:eastAsia="Calibri" w:hAnsiTheme="majorHAnsi" w:cs="Calibri"/>
          <w:i/>
          <w:iCs/>
        </w:rPr>
        <w:t>eBikeG</w:t>
      </w:r>
      <w:r w:rsidR="007E1FC8">
        <w:rPr>
          <w:rFonts w:asciiTheme="majorHAnsi" w:eastAsia="Calibri" w:hAnsiTheme="majorHAnsi" w:cs="Calibri"/>
          <w:i/>
          <w:iCs/>
        </w:rPr>
        <w:t>O</w:t>
      </w:r>
      <w:r w:rsidR="001731BF" w:rsidRPr="004D53F7">
        <w:rPr>
          <w:rFonts w:asciiTheme="majorHAnsi" w:eastAsia="Calibri" w:hAnsiTheme="majorHAnsi" w:cs="Calibri"/>
          <w:i/>
          <w:iCs/>
        </w:rPr>
        <w:t xml:space="preserve"> is</w:t>
      </w:r>
      <w:r w:rsidR="00924972" w:rsidRPr="004D53F7">
        <w:rPr>
          <w:rFonts w:asciiTheme="majorHAnsi" w:eastAsia="Calibri" w:hAnsiTheme="majorHAnsi" w:cs="Calibri"/>
          <w:i/>
          <w:iCs/>
        </w:rPr>
        <w:t xml:space="preserve"> a </w:t>
      </w:r>
      <w:r w:rsidR="001731BF" w:rsidRPr="004D53F7">
        <w:rPr>
          <w:rFonts w:asciiTheme="majorHAnsi" w:eastAsia="Calibri" w:hAnsiTheme="majorHAnsi" w:cs="Calibri"/>
          <w:i/>
          <w:iCs/>
        </w:rPr>
        <w:t xml:space="preserve">significant </w:t>
      </w:r>
      <w:r w:rsidR="00924972" w:rsidRPr="004D53F7">
        <w:rPr>
          <w:rFonts w:asciiTheme="majorHAnsi" w:eastAsia="Calibri" w:hAnsiTheme="majorHAnsi" w:cs="Calibri"/>
          <w:i/>
          <w:iCs/>
        </w:rPr>
        <w:t xml:space="preserve">step towards catering the increasing </w:t>
      </w:r>
      <w:r w:rsidR="001731BF" w:rsidRPr="004D53F7">
        <w:rPr>
          <w:rFonts w:asciiTheme="majorHAnsi" w:eastAsia="Calibri" w:hAnsiTheme="majorHAnsi" w:cs="Calibri"/>
          <w:i/>
          <w:iCs/>
        </w:rPr>
        <w:t xml:space="preserve">last mile </w:t>
      </w:r>
      <w:r w:rsidR="007E1FC8" w:rsidRPr="004D53F7">
        <w:rPr>
          <w:rFonts w:asciiTheme="majorHAnsi" w:eastAsia="Calibri" w:hAnsiTheme="majorHAnsi" w:cs="Calibri"/>
          <w:i/>
          <w:iCs/>
        </w:rPr>
        <w:t>delivery</w:t>
      </w:r>
      <w:r w:rsidR="001731BF" w:rsidRPr="004D53F7">
        <w:rPr>
          <w:rFonts w:asciiTheme="majorHAnsi" w:eastAsia="Calibri" w:hAnsiTheme="majorHAnsi" w:cs="Calibri"/>
          <w:i/>
          <w:iCs/>
        </w:rPr>
        <w:t xml:space="preserve"> demands from</w:t>
      </w:r>
      <w:r w:rsidR="00924972" w:rsidRPr="004D53F7">
        <w:rPr>
          <w:rFonts w:asciiTheme="majorHAnsi" w:eastAsia="Calibri" w:hAnsiTheme="majorHAnsi" w:cs="Calibri"/>
          <w:i/>
          <w:iCs/>
        </w:rPr>
        <w:t xml:space="preserve"> </w:t>
      </w:r>
      <w:r w:rsidR="00D76DA6" w:rsidRPr="004D53F7">
        <w:rPr>
          <w:rFonts w:asciiTheme="majorHAnsi" w:eastAsia="Calibri" w:hAnsiTheme="majorHAnsi" w:cs="Calibri"/>
          <w:i/>
          <w:iCs/>
        </w:rPr>
        <w:t xml:space="preserve">leading e-commerce platforms in the </w:t>
      </w:r>
      <w:r w:rsidR="00185CD3" w:rsidRPr="004D53F7">
        <w:rPr>
          <w:rFonts w:asciiTheme="majorHAnsi" w:eastAsia="Calibri" w:hAnsiTheme="majorHAnsi" w:cs="Calibri"/>
          <w:i/>
          <w:iCs/>
        </w:rPr>
        <w:t>country,</w:t>
      </w:r>
      <w:r w:rsidR="001731BF" w:rsidRPr="004D53F7">
        <w:rPr>
          <w:rFonts w:asciiTheme="majorHAnsi" w:eastAsia="Calibri" w:hAnsiTheme="majorHAnsi" w:cs="Calibri"/>
          <w:i/>
          <w:iCs/>
        </w:rPr>
        <w:t xml:space="preserve"> wanting to deliver their goods always on time</w:t>
      </w:r>
      <w:r w:rsidR="00D76DA6" w:rsidRPr="004D53F7">
        <w:rPr>
          <w:rFonts w:asciiTheme="majorHAnsi" w:eastAsia="Calibri" w:hAnsiTheme="majorHAnsi" w:cs="Calibri"/>
          <w:i/>
          <w:iCs/>
        </w:rPr>
        <w:t>, through affordable and cleaner e-mobility solutions</w:t>
      </w:r>
      <w:r w:rsidR="001731BF" w:rsidRPr="004D53F7">
        <w:rPr>
          <w:rFonts w:asciiTheme="majorHAnsi" w:eastAsia="Calibri" w:hAnsiTheme="majorHAnsi" w:cs="Calibri"/>
          <w:i/>
          <w:iCs/>
        </w:rPr>
        <w:t xml:space="preserve">. </w:t>
      </w:r>
      <w:r w:rsidR="00D76DA6" w:rsidRPr="004D53F7">
        <w:rPr>
          <w:rFonts w:asciiTheme="majorHAnsi" w:eastAsia="Calibri" w:hAnsiTheme="majorHAnsi" w:cs="Calibri"/>
          <w:i/>
          <w:iCs/>
        </w:rPr>
        <w:t xml:space="preserve">We have established a strong technology &amp; service support to enable fast growing EV subscription platforms such as </w:t>
      </w:r>
      <w:r w:rsidR="007E1FC8">
        <w:rPr>
          <w:rFonts w:asciiTheme="majorHAnsi" w:eastAsia="Calibri" w:hAnsiTheme="majorHAnsi" w:cs="Calibri"/>
          <w:i/>
          <w:iCs/>
        </w:rPr>
        <w:t>eBikeGO</w:t>
      </w:r>
      <w:r w:rsidR="00D76DA6" w:rsidRPr="004D53F7">
        <w:rPr>
          <w:rFonts w:asciiTheme="majorHAnsi" w:eastAsia="Calibri" w:hAnsiTheme="majorHAnsi" w:cs="Calibri"/>
          <w:i/>
          <w:iCs/>
        </w:rPr>
        <w:t>.</w:t>
      </w:r>
      <w:r w:rsidR="004D53F7" w:rsidRPr="004D53F7">
        <w:rPr>
          <w:rFonts w:asciiTheme="majorHAnsi" w:eastAsia="Calibri" w:hAnsiTheme="majorHAnsi" w:cs="Calibri"/>
          <w:i/>
          <w:iCs/>
        </w:rPr>
        <w:t xml:space="preserve"> </w:t>
      </w:r>
      <w:r w:rsidR="00FA0FFB" w:rsidRPr="004D53F7">
        <w:rPr>
          <w:rFonts w:asciiTheme="majorHAnsi" w:eastAsia="Calibri" w:hAnsiTheme="majorHAnsi" w:cs="Calibri"/>
          <w:i/>
          <w:iCs/>
        </w:rPr>
        <w:t xml:space="preserve">Our custom designed scooters provide unmatched performance &amp; </w:t>
      </w:r>
      <w:r w:rsidR="00D76DA6" w:rsidRPr="004D53F7">
        <w:rPr>
          <w:rFonts w:asciiTheme="majorHAnsi" w:eastAsia="Calibri" w:hAnsiTheme="majorHAnsi" w:cs="Calibri"/>
          <w:i/>
          <w:iCs/>
        </w:rPr>
        <w:t>convenience</w:t>
      </w:r>
      <w:r w:rsidR="00FA0FFB" w:rsidRPr="004D53F7">
        <w:rPr>
          <w:rFonts w:asciiTheme="majorHAnsi" w:eastAsia="Calibri" w:hAnsiTheme="majorHAnsi" w:cs="Calibri"/>
          <w:i/>
          <w:iCs/>
        </w:rPr>
        <w:t xml:space="preserve">. </w:t>
      </w:r>
      <w:r w:rsidR="00591FB6" w:rsidRPr="004D53F7">
        <w:rPr>
          <w:rFonts w:asciiTheme="majorHAnsi" w:eastAsia="Calibri" w:hAnsiTheme="majorHAnsi" w:cs="Calibri"/>
          <w:i/>
          <w:iCs/>
        </w:rPr>
        <w:t>Ampere scooters have</w:t>
      </w:r>
      <w:r w:rsidR="00FA0FFB" w:rsidRPr="004D53F7">
        <w:rPr>
          <w:rFonts w:asciiTheme="majorHAnsi" w:eastAsia="Calibri" w:hAnsiTheme="majorHAnsi" w:cs="Calibri"/>
          <w:i/>
          <w:iCs/>
        </w:rPr>
        <w:t xml:space="preserve"> received good acceptance from </w:t>
      </w:r>
      <w:r w:rsidR="00BA516C" w:rsidRPr="004D53F7">
        <w:rPr>
          <w:rFonts w:asciiTheme="majorHAnsi" w:eastAsia="Calibri" w:hAnsiTheme="majorHAnsi" w:cs="Calibri"/>
          <w:i/>
          <w:iCs/>
        </w:rPr>
        <w:t>leading e-commerce platforms in the country</w:t>
      </w:r>
      <w:r w:rsidR="00FA0FFB" w:rsidRPr="004D53F7">
        <w:rPr>
          <w:rFonts w:asciiTheme="majorHAnsi" w:eastAsia="Calibri" w:hAnsiTheme="majorHAnsi" w:cs="Calibri"/>
          <w:i/>
          <w:iCs/>
        </w:rPr>
        <w:t xml:space="preserve"> &amp; </w:t>
      </w:r>
      <w:r w:rsidR="00591FB6" w:rsidRPr="004D53F7">
        <w:rPr>
          <w:rFonts w:asciiTheme="majorHAnsi" w:eastAsia="Calibri" w:hAnsiTheme="majorHAnsi" w:cs="Calibri"/>
          <w:i/>
          <w:iCs/>
        </w:rPr>
        <w:t xml:space="preserve">we </w:t>
      </w:r>
      <w:r w:rsidR="00FA0FFB" w:rsidRPr="004D53F7">
        <w:rPr>
          <w:rFonts w:asciiTheme="majorHAnsi" w:eastAsia="Calibri" w:hAnsiTheme="majorHAnsi" w:cs="Calibri"/>
          <w:i/>
          <w:iCs/>
        </w:rPr>
        <w:t xml:space="preserve">are committed to constantly innovate </w:t>
      </w:r>
      <w:r w:rsidR="00D76DA6" w:rsidRPr="004D53F7">
        <w:rPr>
          <w:rFonts w:asciiTheme="majorHAnsi" w:eastAsia="Calibri" w:hAnsiTheme="majorHAnsi" w:cs="Calibri"/>
          <w:i/>
          <w:iCs/>
        </w:rPr>
        <w:t>and lead this space</w:t>
      </w:r>
      <w:r w:rsidR="00FA0FFB" w:rsidRPr="004D53F7">
        <w:rPr>
          <w:rFonts w:asciiTheme="majorHAnsi" w:eastAsia="Calibri" w:hAnsiTheme="majorHAnsi" w:cs="Calibri"/>
          <w:i/>
          <w:iCs/>
        </w:rPr>
        <w:t xml:space="preserve"> in</w:t>
      </w:r>
      <w:r w:rsidR="00BA516C" w:rsidRPr="004D53F7">
        <w:rPr>
          <w:rFonts w:asciiTheme="majorHAnsi" w:eastAsia="Calibri" w:hAnsiTheme="majorHAnsi" w:cs="Calibri"/>
          <w:i/>
          <w:iCs/>
        </w:rPr>
        <w:t xml:space="preserve"> the</w:t>
      </w:r>
      <w:r w:rsidR="00FA0FFB" w:rsidRPr="004D53F7">
        <w:rPr>
          <w:rFonts w:asciiTheme="majorHAnsi" w:eastAsia="Calibri" w:hAnsiTheme="majorHAnsi" w:cs="Calibri"/>
          <w:i/>
          <w:iCs/>
        </w:rPr>
        <w:t xml:space="preserve"> future.</w:t>
      </w:r>
      <w:r w:rsidRPr="004D53F7">
        <w:rPr>
          <w:rFonts w:asciiTheme="majorHAnsi" w:eastAsia="Calibri" w:hAnsiTheme="majorHAnsi" w:cs="Calibri"/>
          <w:i/>
        </w:rPr>
        <w:t>”</w:t>
      </w:r>
    </w:p>
    <w:p w:rsidR="00A34502" w:rsidRPr="004D53F7" w:rsidRDefault="00A34502" w:rsidP="004D53F7">
      <w:pPr>
        <w:spacing w:line="360" w:lineRule="auto"/>
        <w:jc w:val="both"/>
        <w:rPr>
          <w:rFonts w:asciiTheme="majorHAnsi" w:eastAsia="Calibri" w:hAnsiTheme="majorHAnsi" w:cs="Calibri"/>
        </w:rPr>
      </w:pPr>
    </w:p>
    <w:p w:rsidR="00950FCE" w:rsidRPr="00950FCE" w:rsidRDefault="00FE5D69" w:rsidP="00950FCE">
      <w:pPr>
        <w:spacing w:line="360" w:lineRule="auto"/>
        <w:jc w:val="both"/>
        <w:rPr>
          <w:rFonts w:asciiTheme="majorHAnsi" w:eastAsia="Calibri" w:hAnsiTheme="majorHAnsi" w:cs="Calibri"/>
          <w:i/>
          <w:iCs/>
        </w:rPr>
      </w:pPr>
      <w:r w:rsidRPr="004D53F7">
        <w:rPr>
          <w:rFonts w:asciiTheme="majorHAnsi" w:eastAsia="Calibri" w:hAnsiTheme="majorHAnsi" w:cs="Calibri"/>
        </w:rPr>
        <w:t>Commenting on its association with Ampere,</w:t>
      </w:r>
      <w:r w:rsidR="004D53F7" w:rsidRPr="004D53F7">
        <w:rPr>
          <w:rFonts w:asciiTheme="majorHAnsi" w:eastAsia="Calibri" w:hAnsiTheme="majorHAnsi" w:cs="Calibri"/>
          <w:b/>
          <w:bCs/>
          <w:i/>
          <w:iCs/>
        </w:rPr>
        <w:t xml:space="preserve"> Irfan Khan, Founder &amp; CEO, e</w:t>
      </w:r>
      <w:r w:rsidR="007E1FC8">
        <w:rPr>
          <w:rFonts w:asciiTheme="majorHAnsi" w:eastAsia="Calibri" w:hAnsiTheme="majorHAnsi" w:cs="Calibri"/>
          <w:b/>
          <w:bCs/>
          <w:i/>
          <w:iCs/>
        </w:rPr>
        <w:t>B</w:t>
      </w:r>
      <w:r w:rsidR="004D53F7" w:rsidRPr="004D53F7">
        <w:rPr>
          <w:rFonts w:asciiTheme="majorHAnsi" w:eastAsia="Calibri" w:hAnsiTheme="majorHAnsi" w:cs="Calibri"/>
          <w:b/>
          <w:bCs/>
          <w:i/>
          <w:iCs/>
        </w:rPr>
        <w:t>ikeG</w:t>
      </w:r>
      <w:r w:rsidR="007E1FC8">
        <w:rPr>
          <w:rFonts w:asciiTheme="majorHAnsi" w:eastAsia="Calibri" w:hAnsiTheme="majorHAnsi" w:cs="Calibri"/>
          <w:b/>
          <w:bCs/>
          <w:i/>
          <w:iCs/>
        </w:rPr>
        <w:t>O</w:t>
      </w:r>
      <w:r w:rsidR="004D53F7" w:rsidRPr="004D53F7">
        <w:rPr>
          <w:rFonts w:asciiTheme="majorHAnsi" w:eastAsia="Calibri" w:hAnsiTheme="majorHAnsi" w:cs="Calibri"/>
        </w:rPr>
        <w:t xml:space="preserve"> </w:t>
      </w:r>
      <w:r w:rsidR="00185CD3" w:rsidRPr="004D53F7">
        <w:rPr>
          <w:rFonts w:asciiTheme="majorHAnsi" w:eastAsia="Calibri" w:hAnsiTheme="majorHAnsi" w:cs="Calibri"/>
        </w:rPr>
        <w:t>explains,</w:t>
      </w:r>
      <w:r w:rsidR="00185CD3" w:rsidRPr="00950FCE">
        <w:rPr>
          <w:rFonts w:asciiTheme="majorHAnsi" w:eastAsia="Calibri" w:hAnsiTheme="majorHAnsi" w:cs="Calibri"/>
          <w:i/>
          <w:iCs/>
        </w:rPr>
        <w:t xml:space="preserve"> “The</w:t>
      </w:r>
      <w:r w:rsidR="00950FCE" w:rsidRPr="00950FCE">
        <w:rPr>
          <w:rFonts w:asciiTheme="majorHAnsi" w:eastAsia="Calibri" w:hAnsiTheme="majorHAnsi" w:cs="Calibri"/>
          <w:i/>
          <w:iCs/>
        </w:rPr>
        <w:t xml:space="preserve"> winning combination of Ampere vehicles and </w:t>
      </w:r>
      <w:r w:rsidR="00185CD3" w:rsidRPr="00950FCE">
        <w:rPr>
          <w:rFonts w:asciiTheme="majorHAnsi" w:eastAsia="Calibri" w:hAnsiTheme="majorHAnsi" w:cs="Calibri"/>
          <w:i/>
          <w:iCs/>
        </w:rPr>
        <w:t>eBikeGO ‘s</w:t>
      </w:r>
      <w:r w:rsidR="00950FCE" w:rsidRPr="00950FCE">
        <w:rPr>
          <w:rFonts w:asciiTheme="majorHAnsi" w:eastAsia="Calibri" w:hAnsiTheme="majorHAnsi" w:cs="Calibri"/>
          <w:i/>
          <w:iCs/>
        </w:rPr>
        <w:t xml:space="preserve"> telematics and tech platform makes a valuable offering to power the EV ecosystem.  </w:t>
      </w:r>
      <w:r w:rsidRPr="00950FCE">
        <w:rPr>
          <w:rFonts w:asciiTheme="majorHAnsi" w:eastAsia="Calibri" w:hAnsiTheme="majorHAnsi" w:cs="Calibri"/>
          <w:i/>
          <w:iCs/>
        </w:rPr>
        <w:t>As a</w:t>
      </w:r>
      <w:r w:rsidR="004D53F7" w:rsidRPr="00950FCE">
        <w:rPr>
          <w:rFonts w:asciiTheme="majorHAnsi" w:eastAsia="Calibri" w:hAnsiTheme="majorHAnsi" w:cs="Calibri"/>
          <w:i/>
          <w:iCs/>
        </w:rPr>
        <w:t xml:space="preserve">n EV </w:t>
      </w:r>
      <w:r w:rsidRPr="00950FCE">
        <w:rPr>
          <w:rFonts w:asciiTheme="majorHAnsi" w:eastAsia="Calibri" w:hAnsiTheme="majorHAnsi" w:cs="Calibri"/>
          <w:i/>
          <w:iCs/>
        </w:rPr>
        <w:t xml:space="preserve">start-up </w:t>
      </w:r>
      <w:r w:rsidR="004D53F7" w:rsidRPr="00950FCE">
        <w:rPr>
          <w:rFonts w:asciiTheme="majorHAnsi" w:eastAsia="Calibri" w:hAnsiTheme="majorHAnsi" w:cs="Calibri"/>
          <w:i/>
          <w:iCs/>
        </w:rPr>
        <w:t xml:space="preserve">our endeavour is to provide clean mobility solutions, </w:t>
      </w:r>
      <w:r w:rsidRPr="00950FCE">
        <w:rPr>
          <w:rFonts w:asciiTheme="majorHAnsi" w:eastAsia="Calibri" w:hAnsiTheme="majorHAnsi" w:cs="Calibri"/>
          <w:i/>
          <w:iCs/>
        </w:rPr>
        <w:t xml:space="preserve">Ampere </w:t>
      </w:r>
      <w:r w:rsidR="004D53F7" w:rsidRPr="00950FCE">
        <w:rPr>
          <w:rFonts w:asciiTheme="majorHAnsi" w:eastAsia="Calibri" w:hAnsiTheme="majorHAnsi" w:cs="Calibri"/>
          <w:i/>
          <w:iCs/>
        </w:rPr>
        <w:t>is</w:t>
      </w:r>
      <w:r w:rsidRPr="00950FCE">
        <w:rPr>
          <w:rFonts w:asciiTheme="majorHAnsi" w:eastAsia="Calibri" w:hAnsiTheme="majorHAnsi" w:cs="Calibri"/>
          <w:i/>
          <w:iCs/>
        </w:rPr>
        <w:t xml:space="preserve"> one of our trusted partners in our </w:t>
      </w:r>
      <w:r w:rsidR="004D53F7" w:rsidRPr="00950FCE">
        <w:rPr>
          <w:rFonts w:asciiTheme="majorHAnsi" w:eastAsia="Calibri" w:hAnsiTheme="majorHAnsi" w:cs="Calibri"/>
          <w:i/>
          <w:iCs/>
        </w:rPr>
        <w:t>growth journey</w:t>
      </w:r>
      <w:r w:rsidRPr="00950FCE">
        <w:rPr>
          <w:rFonts w:asciiTheme="majorHAnsi" w:eastAsia="Calibri" w:hAnsiTheme="majorHAnsi" w:cs="Calibri"/>
          <w:i/>
          <w:iCs/>
        </w:rPr>
        <w:t xml:space="preserve">. With easy </w:t>
      </w:r>
    </w:p>
    <w:p w:rsidR="00950FCE" w:rsidRPr="00950FCE" w:rsidRDefault="00950FCE" w:rsidP="00950FCE">
      <w:pPr>
        <w:spacing w:line="360" w:lineRule="auto"/>
        <w:jc w:val="both"/>
        <w:rPr>
          <w:rFonts w:asciiTheme="majorHAnsi" w:eastAsia="Calibri" w:hAnsiTheme="majorHAnsi" w:cs="Calibri"/>
          <w:i/>
          <w:iCs/>
        </w:rPr>
      </w:pPr>
    </w:p>
    <w:p w:rsidR="002611D3" w:rsidRPr="00950FCE" w:rsidRDefault="00FE5D69" w:rsidP="00950FCE">
      <w:pPr>
        <w:spacing w:line="360" w:lineRule="auto"/>
        <w:jc w:val="both"/>
        <w:rPr>
          <w:rFonts w:asciiTheme="majorHAnsi" w:eastAsia="Calibri" w:hAnsiTheme="majorHAnsi" w:cs="Calibri"/>
          <w:i/>
          <w:iCs/>
          <w:color w:val="0070C0"/>
        </w:rPr>
      </w:pPr>
      <w:r w:rsidRPr="00950FCE">
        <w:rPr>
          <w:rFonts w:asciiTheme="majorHAnsi" w:eastAsia="Calibri" w:hAnsiTheme="majorHAnsi" w:cs="Calibri"/>
          <w:i/>
          <w:iCs/>
        </w:rPr>
        <w:t xml:space="preserve">rental options, now </w:t>
      </w:r>
      <w:r w:rsidR="004D53F7" w:rsidRPr="00950FCE">
        <w:rPr>
          <w:rFonts w:asciiTheme="majorHAnsi" w:eastAsia="Calibri" w:hAnsiTheme="majorHAnsi" w:cs="Calibri"/>
          <w:i/>
          <w:iCs/>
        </w:rPr>
        <w:t>consumer</w:t>
      </w:r>
      <w:r w:rsidRPr="00950FCE">
        <w:rPr>
          <w:rFonts w:asciiTheme="majorHAnsi" w:eastAsia="Calibri" w:hAnsiTheme="majorHAnsi" w:cs="Calibri"/>
          <w:i/>
          <w:iCs/>
        </w:rPr>
        <w:t xml:space="preserve"> will have more choice to </w:t>
      </w:r>
      <w:r w:rsidR="004D53F7" w:rsidRPr="00950FCE">
        <w:rPr>
          <w:rFonts w:asciiTheme="majorHAnsi" w:eastAsia="Calibri" w:hAnsiTheme="majorHAnsi" w:cs="Calibri"/>
          <w:i/>
          <w:iCs/>
        </w:rPr>
        <w:t xml:space="preserve">be on the </w:t>
      </w:r>
      <w:r w:rsidR="00185CD3" w:rsidRPr="00950FCE">
        <w:rPr>
          <w:rFonts w:asciiTheme="majorHAnsi" w:eastAsia="Calibri" w:hAnsiTheme="majorHAnsi" w:cs="Calibri"/>
          <w:i/>
          <w:iCs/>
        </w:rPr>
        <w:t>go,</w:t>
      </w:r>
      <w:r w:rsidR="00950FCE">
        <w:rPr>
          <w:rFonts w:asciiTheme="majorHAnsi" w:eastAsia="Calibri" w:hAnsiTheme="majorHAnsi" w:cs="Calibri"/>
          <w:i/>
          <w:iCs/>
        </w:rPr>
        <w:t xml:space="preserve"> </w:t>
      </w:r>
      <w:r w:rsidRPr="00950FCE">
        <w:rPr>
          <w:rFonts w:asciiTheme="majorHAnsi" w:eastAsia="Calibri" w:hAnsiTheme="majorHAnsi" w:cs="Calibri"/>
          <w:i/>
          <w:iCs/>
        </w:rPr>
        <w:t>even if they don’t own a vehicle</w:t>
      </w:r>
      <w:r w:rsidR="004D53F7" w:rsidRPr="00950FCE">
        <w:rPr>
          <w:rFonts w:asciiTheme="majorHAnsi" w:eastAsia="Calibri" w:hAnsiTheme="majorHAnsi" w:cs="Calibri"/>
          <w:i/>
          <w:iCs/>
        </w:rPr>
        <w:t xml:space="preserve">. </w:t>
      </w:r>
      <w:r w:rsidR="00950FCE">
        <w:rPr>
          <w:rFonts w:asciiTheme="majorHAnsi" w:eastAsia="Calibri" w:hAnsiTheme="majorHAnsi" w:cs="Calibri"/>
          <w:i/>
          <w:iCs/>
        </w:rPr>
        <w:t xml:space="preserve">We want to </w:t>
      </w:r>
      <w:r w:rsidR="004D53F7" w:rsidRPr="00950FCE">
        <w:rPr>
          <w:rFonts w:asciiTheme="majorHAnsi" w:eastAsia="Calibri" w:hAnsiTheme="majorHAnsi" w:cs="Calibri"/>
          <w:i/>
          <w:iCs/>
        </w:rPr>
        <w:t xml:space="preserve">save the consumer from the hassle of </w:t>
      </w:r>
      <w:r w:rsidR="00950FCE">
        <w:rPr>
          <w:rFonts w:asciiTheme="majorHAnsi" w:eastAsia="Calibri" w:hAnsiTheme="majorHAnsi" w:cs="Calibri"/>
          <w:i/>
          <w:iCs/>
        </w:rPr>
        <w:t xml:space="preserve">vehicle </w:t>
      </w:r>
      <w:r w:rsidR="004D53F7" w:rsidRPr="00950FCE">
        <w:rPr>
          <w:rFonts w:asciiTheme="majorHAnsi" w:eastAsia="Calibri" w:hAnsiTheme="majorHAnsi" w:cs="Calibri"/>
          <w:i/>
          <w:iCs/>
        </w:rPr>
        <w:t>ownership and maintenance</w:t>
      </w:r>
      <w:r w:rsidR="00E42763" w:rsidRPr="00950FCE">
        <w:rPr>
          <w:rFonts w:asciiTheme="majorHAnsi" w:eastAsia="Calibri" w:hAnsiTheme="majorHAnsi" w:cs="Calibri"/>
          <w:i/>
          <w:iCs/>
        </w:rPr>
        <w:t xml:space="preserve">. </w:t>
      </w:r>
      <w:r w:rsidRPr="00950FCE">
        <w:rPr>
          <w:rFonts w:asciiTheme="majorHAnsi" w:eastAsia="Calibri" w:hAnsiTheme="majorHAnsi" w:cs="Calibri"/>
          <w:i/>
          <w:iCs/>
        </w:rPr>
        <w:t xml:space="preserve">Through </w:t>
      </w:r>
      <w:r w:rsidR="00E42763" w:rsidRPr="00950FCE">
        <w:rPr>
          <w:rFonts w:asciiTheme="majorHAnsi" w:eastAsia="Calibri" w:hAnsiTheme="majorHAnsi" w:cs="Calibri"/>
          <w:i/>
          <w:iCs/>
        </w:rPr>
        <w:t>this alliance,</w:t>
      </w:r>
      <w:r w:rsidRPr="00950FCE">
        <w:rPr>
          <w:rFonts w:asciiTheme="majorHAnsi" w:eastAsia="Calibri" w:hAnsiTheme="majorHAnsi" w:cs="Calibri"/>
          <w:i/>
          <w:iCs/>
        </w:rPr>
        <w:t xml:space="preserve"> we </w:t>
      </w:r>
      <w:r w:rsidR="004D53F7" w:rsidRPr="00950FCE">
        <w:rPr>
          <w:rFonts w:asciiTheme="majorHAnsi" w:eastAsia="Calibri" w:hAnsiTheme="majorHAnsi" w:cs="Calibri"/>
          <w:i/>
          <w:iCs/>
        </w:rPr>
        <w:t>will</w:t>
      </w:r>
      <w:r w:rsidRPr="00950FCE">
        <w:rPr>
          <w:rFonts w:asciiTheme="majorHAnsi" w:eastAsia="Calibri" w:hAnsiTheme="majorHAnsi" w:cs="Calibri"/>
          <w:i/>
          <w:iCs/>
        </w:rPr>
        <w:t xml:space="preserve"> enabl</w:t>
      </w:r>
      <w:r w:rsidR="00E42763" w:rsidRPr="00950FCE">
        <w:rPr>
          <w:rFonts w:asciiTheme="majorHAnsi" w:eastAsia="Calibri" w:hAnsiTheme="majorHAnsi" w:cs="Calibri"/>
          <w:i/>
          <w:iCs/>
        </w:rPr>
        <w:t xml:space="preserve">e </w:t>
      </w:r>
      <w:r w:rsidR="004D53F7" w:rsidRPr="00950FCE">
        <w:rPr>
          <w:rFonts w:asciiTheme="majorHAnsi" w:eastAsia="Calibri" w:hAnsiTheme="majorHAnsi" w:cs="Calibri"/>
          <w:i/>
          <w:iCs/>
        </w:rPr>
        <w:t xml:space="preserve">the </w:t>
      </w:r>
      <w:r w:rsidRPr="00950FCE">
        <w:rPr>
          <w:rFonts w:asciiTheme="majorHAnsi" w:eastAsia="Calibri" w:hAnsiTheme="majorHAnsi" w:cs="Calibri"/>
          <w:i/>
          <w:iCs/>
        </w:rPr>
        <w:t xml:space="preserve">consumer reduce their dependence on conventional </w:t>
      </w:r>
      <w:r w:rsidR="004D53F7" w:rsidRPr="00950FCE">
        <w:rPr>
          <w:rFonts w:asciiTheme="majorHAnsi" w:eastAsia="Calibri" w:hAnsiTheme="majorHAnsi" w:cs="Calibri"/>
          <w:i/>
          <w:iCs/>
        </w:rPr>
        <w:t xml:space="preserve">fossil </w:t>
      </w:r>
      <w:r w:rsidRPr="00950FCE">
        <w:rPr>
          <w:rFonts w:asciiTheme="majorHAnsi" w:eastAsia="Calibri" w:hAnsiTheme="majorHAnsi" w:cs="Calibri"/>
          <w:i/>
          <w:iCs/>
        </w:rPr>
        <w:t xml:space="preserve">fuel-based </w:t>
      </w:r>
      <w:r w:rsidR="00185CD3" w:rsidRPr="00950FCE">
        <w:rPr>
          <w:rFonts w:asciiTheme="majorHAnsi" w:eastAsia="Calibri" w:hAnsiTheme="majorHAnsi" w:cs="Calibri"/>
          <w:i/>
          <w:iCs/>
        </w:rPr>
        <w:t>vehicles,</w:t>
      </w:r>
      <w:r w:rsidR="004D53F7" w:rsidRPr="00950FCE">
        <w:rPr>
          <w:rFonts w:asciiTheme="majorHAnsi" w:eastAsia="Calibri" w:hAnsiTheme="majorHAnsi" w:cs="Calibri"/>
          <w:i/>
          <w:iCs/>
        </w:rPr>
        <w:t xml:space="preserve"> instead </w:t>
      </w:r>
      <w:r w:rsidRPr="00950FCE">
        <w:rPr>
          <w:rFonts w:asciiTheme="majorHAnsi" w:eastAsia="Calibri" w:hAnsiTheme="majorHAnsi" w:cs="Calibri"/>
          <w:i/>
          <w:iCs/>
        </w:rPr>
        <w:t>opt for clean and affordable e-scooter</w:t>
      </w:r>
      <w:r w:rsidR="004D53F7" w:rsidRPr="00950FCE">
        <w:rPr>
          <w:rFonts w:asciiTheme="majorHAnsi" w:eastAsia="Calibri" w:hAnsiTheme="majorHAnsi" w:cs="Calibri"/>
          <w:i/>
          <w:iCs/>
        </w:rPr>
        <w:t xml:space="preserve">s”. </w:t>
      </w:r>
    </w:p>
    <w:p w:rsidR="004D53F7" w:rsidRPr="00950FCE" w:rsidRDefault="004D53F7" w:rsidP="004D53F7">
      <w:pPr>
        <w:spacing w:line="360" w:lineRule="auto"/>
        <w:rPr>
          <w:rFonts w:asciiTheme="majorHAnsi" w:eastAsia="Calibri" w:hAnsiTheme="majorHAnsi" w:cs="Calibri"/>
          <w:i/>
          <w:iCs/>
        </w:rPr>
      </w:pPr>
    </w:p>
    <w:p w:rsidR="002611D3" w:rsidRPr="004D53F7" w:rsidRDefault="002611D3" w:rsidP="004D53F7">
      <w:pPr>
        <w:spacing w:line="360" w:lineRule="auto"/>
        <w:jc w:val="both"/>
        <w:rPr>
          <w:rFonts w:asciiTheme="majorHAnsi" w:eastAsia="Calibri" w:hAnsiTheme="majorHAnsi" w:cs="Calibri"/>
        </w:rPr>
      </w:pPr>
      <w:r w:rsidRPr="004D53F7">
        <w:rPr>
          <w:rFonts w:asciiTheme="majorHAnsi" w:eastAsia="Calibri" w:hAnsiTheme="majorHAnsi" w:cs="Calibri"/>
        </w:rPr>
        <w:t>With COVID pandemic, protection of health &amp; wealth has assumed significant importance and Ampere Electric scooters have seen good acceptance for varied consumer segments, traders &amp; rural entrepreneurs. As part of the association,</w:t>
      </w:r>
      <w:r w:rsidR="001E14AD" w:rsidRPr="004D53F7">
        <w:rPr>
          <w:rFonts w:asciiTheme="majorHAnsi" w:eastAsia="Calibri" w:hAnsiTheme="majorHAnsi" w:cs="Calibri"/>
        </w:rPr>
        <w:t xml:space="preserve"> </w:t>
      </w:r>
      <w:r w:rsidRPr="004D53F7">
        <w:rPr>
          <w:rFonts w:asciiTheme="majorHAnsi" w:eastAsia="Calibri" w:hAnsiTheme="majorHAnsi" w:cs="Calibri"/>
        </w:rPr>
        <w:t>Ampere has</w:t>
      </w:r>
      <w:r w:rsidR="00586463">
        <w:rPr>
          <w:rFonts w:asciiTheme="majorHAnsi" w:eastAsia="Calibri" w:hAnsiTheme="majorHAnsi" w:cs="Calibri"/>
        </w:rPr>
        <w:t xml:space="preserve"> bagged large orders from</w:t>
      </w:r>
      <w:r w:rsidR="00586463" w:rsidRPr="004D53F7">
        <w:rPr>
          <w:rFonts w:asciiTheme="majorHAnsi" w:eastAsia="Calibri" w:hAnsiTheme="majorHAnsi" w:cs="Calibri"/>
        </w:rPr>
        <w:t xml:space="preserve"> </w:t>
      </w:r>
      <w:r w:rsidR="00185CD3" w:rsidRPr="004D53F7">
        <w:rPr>
          <w:rFonts w:asciiTheme="majorHAnsi" w:eastAsia="Calibri" w:hAnsiTheme="majorHAnsi" w:cs="Calibri"/>
        </w:rPr>
        <w:t>eBikeGO</w:t>
      </w:r>
      <w:r w:rsidRPr="004D53F7">
        <w:rPr>
          <w:rFonts w:asciiTheme="majorHAnsi" w:eastAsia="Calibri" w:hAnsiTheme="majorHAnsi" w:cs="Calibri"/>
        </w:rPr>
        <w:t xml:space="preserve"> </w:t>
      </w:r>
      <w:proofErr w:type="gramStart"/>
      <w:r w:rsidR="00586463">
        <w:rPr>
          <w:rFonts w:asciiTheme="majorHAnsi" w:eastAsia="Calibri" w:hAnsiTheme="majorHAnsi" w:cs="Calibri"/>
        </w:rPr>
        <w:t>for</w:t>
      </w:r>
      <w:r w:rsidRPr="004D53F7">
        <w:rPr>
          <w:rFonts w:asciiTheme="majorHAnsi" w:eastAsia="Calibri" w:hAnsiTheme="majorHAnsi" w:cs="Calibri"/>
        </w:rPr>
        <w:t xml:space="preserve">  electric</w:t>
      </w:r>
      <w:proofErr w:type="gramEnd"/>
      <w:r w:rsidRPr="004D53F7">
        <w:rPr>
          <w:rFonts w:asciiTheme="majorHAnsi" w:eastAsia="Calibri" w:hAnsiTheme="majorHAnsi" w:cs="Calibri"/>
        </w:rPr>
        <w:t xml:space="preserve"> scooters</w:t>
      </w:r>
      <w:r w:rsidR="00DB4944" w:rsidRPr="004D53F7">
        <w:rPr>
          <w:rFonts w:asciiTheme="majorHAnsi" w:eastAsia="Calibri" w:hAnsiTheme="majorHAnsi" w:cs="Calibri"/>
        </w:rPr>
        <w:t xml:space="preserve"> &amp; </w:t>
      </w:r>
      <w:r w:rsidR="00586463">
        <w:rPr>
          <w:rFonts w:asciiTheme="majorHAnsi" w:eastAsia="Calibri" w:hAnsiTheme="majorHAnsi" w:cs="Calibri"/>
        </w:rPr>
        <w:t xml:space="preserve">this </w:t>
      </w:r>
      <w:r w:rsidR="00DB4944" w:rsidRPr="004D53F7">
        <w:rPr>
          <w:rFonts w:asciiTheme="majorHAnsi" w:eastAsia="Calibri" w:hAnsiTheme="majorHAnsi" w:cs="Calibri"/>
        </w:rPr>
        <w:t>partnership is poised to grow further expanding clean green mobility footprint in India.</w:t>
      </w:r>
    </w:p>
    <w:p w:rsidR="001E14AD" w:rsidRPr="004D53F7" w:rsidRDefault="001E14AD" w:rsidP="004D53F7">
      <w:pPr>
        <w:spacing w:line="360" w:lineRule="auto"/>
        <w:jc w:val="both"/>
        <w:rPr>
          <w:rFonts w:asciiTheme="majorHAnsi" w:eastAsia="Calibri" w:hAnsiTheme="majorHAnsi" w:cs="Calibri"/>
        </w:rPr>
      </w:pPr>
    </w:p>
    <w:p w:rsidR="00A34502" w:rsidRPr="004D53F7" w:rsidRDefault="00FE5D69" w:rsidP="004D53F7">
      <w:pPr>
        <w:spacing w:line="360" w:lineRule="auto"/>
        <w:jc w:val="center"/>
        <w:rPr>
          <w:rFonts w:asciiTheme="majorHAnsi" w:eastAsia="Calibri" w:hAnsiTheme="majorHAnsi" w:cs="Calibri"/>
          <w:b/>
          <w:sz w:val="20"/>
          <w:szCs w:val="20"/>
        </w:rPr>
      </w:pPr>
      <w:r w:rsidRPr="004D53F7">
        <w:rPr>
          <w:rFonts w:asciiTheme="majorHAnsi" w:eastAsia="Calibri" w:hAnsiTheme="majorHAnsi" w:cs="Calibri"/>
          <w:b/>
          <w:sz w:val="20"/>
          <w:szCs w:val="20"/>
        </w:rPr>
        <w:t>--------------------------------</w:t>
      </w:r>
      <w:r w:rsidRPr="004D53F7">
        <w:rPr>
          <w:rFonts w:asciiTheme="majorHAnsi" w:eastAsia="Calibri" w:hAnsiTheme="majorHAnsi" w:cs="Calibri"/>
          <w:b/>
          <w:sz w:val="20"/>
          <w:szCs w:val="20"/>
        </w:rPr>
        <w:tab/>
        <w:t>END---------------------------------------</w:t>
      </w:r>
    </w:p>
    <w:p w:rsidR="001E14AD" w:rsidRPr="004D53F7" w:rsidRDefault="001E14AD" w:rsidP="004D53F7">
      <w:pPr>
        <w:spacing w:line="360" w:lineRule="auto"/>
        <w:ind w:right="700"/>
        <w:jc w:val="both"/>
        <w:rPr>
          <w:rFonts w:asciiTheme="majorHAnsi" w:eastAsia="Calibri" w:hAnsiTheme="majorHAnsi" w:cs="Calibri"/>
          <w:b/>
          <w:color w:val="000000"/>
          <w:sz w:val="18"/>
          <w:szCs w:val="18"/>
          <w:highlight w:val="yellow"/>
        </w:rPr>
      </w:pPr>
    </w:p>
    <w:p w:rsidR="004D53F7" w:rsidRPr="004D53F7" w:rsidRDefault="004D53F7" w:rsidP="004D53F7">
      <w:pPr>
        <w:shd w:val="clear" w:color="auto" w:fill="FFFFFF"/>
        <w:spacing w:line="360" w:lineRule="auto"/>
        <w:jc w:val="both"/>
        <w:rPr>
          <w:rFonts w:asciiTheme="majorHAnsi" w:hAnsiTheme="majorHAnsi"/>
          <w:color w:val="222222"/>
        </w:rPr>
      </w:pPr>
      <w:r w:rsidRPr="004D53F7">
        <w:rPr>
          <w:rFonts w:asciiTheme="majorHAnsi" w:hAnsiTheme="majorHAnsi"/>
          <w:b/>
          <w:bCs/>
          <w:color w:val="000000"/>
          <w:sz w:val="16"/>
          <w:szCs w:val="16"/>
        </w:rPr>
        <w:t xml:space="preserve">About Think eBikeGO </w:t>
      </w:r>
      <w:proofErr w:type="spellStart"/>
      <w:r w:rsidRPr="004D53F7">
        <w:rPr>
          <w:rFonts w:asciiTheme="majorHAnsi" w:hAnsiTheme="majorHAnsi"/>
          <w:b/>
          <w:bCs/>
          <w:color w:val="000000"/>
          <w:sz w:val="16"/>
          <w:szCs w:val="16"/>
        </w:rPr>
        <w:t>Pvt.</w:t>
      </w:r>
      <w:proofErr w:type="spellEnd"/>
      <w:r w:rsidRPr="004D53F7">
        <w:rPr>
          <w:rFonts w:asciiTheme="majorHAnsi" w:hAnsiTheme="majorHAnsi"/>
          <w:b/>
          <w:bCs/>
          <w:color w:val="000000"/>
          <w:sz w:val="16"/>
          <w:szCs w:val="16"/>
        </w:rPr>
        <w:t xml:space="preserve"> </w:t>
      </w:r>
      <w:proofErr w:type="gramStart"/>
      <w:r w:rsidRPr="004D53F7">
        <w:rPr>
          <w:rFonts w:asciiTheme="majorHAnsi" w:hAnsiTheme="majorHAnsi"/>
          <w:b/>
          <w:bCs/>
          <w:color w:val="000000"/>
          <w:sz w:val="16"/>
          <w:szCs w:val="16"/>
        </w:rPr>
        <w:t>Ltd :</w:t>
      </w:r>
      <w:proofErr w:type="gramEnd"/>
    </w:p>
    <w:p w:rsidR="004D53F7" w:rsidRPr="004D53F7" w:rsidRDefault="004D53F7" w:rsidP="004D53F7">
      <w:pPr>
        <w:shd w:val="clear" w:color="auto" w:fill="FFFFFF"/>
        <w:spacing w:after="200" w:line="360" w:lineRule="auto"/>
        <w:jc w:val="both"/>
        <w:rPr>
          <w:rFonts w:asciiTheme="majorHAnsi" w:hAnsiTheme="majorHAnsi"/>
          <w:color w:val="222222"/>
        </w:rPr>
      </w:pPr>
      <w:r w:rsidRPr="004D53F7">
        <w:rPr>
          <w:rFonts w:asciiTheme="majorHAnsi" w:hAnsiTheme="majorHAnsi"/>
          <w:color w:val="000000"/>
          <w:sz w:val="16"/>
          <w:szCs w:val="16"/>
        </w:rPr>
        <w:t xml:space="preserve">Founded in 2017 Amritsar-born and now Mumbai based, eBikeGO offers smart IoT-powered mobility solutions. The start-up is founded and led by serial entrepreneur T Irfan with a rich legacy of a successful stint in the hospitality and wellness industry. Currently, eBikeGO offers electric bikes on subscription in five cities including Mumbai, Bengaluru, Delhi, Amritsar, and Jaipur. </w:t>
      </w:r>
      <w:proofErr w:type="gramStart"/>
      <w:r w:rsidRPr="004D53F7">
        <w:rPr>
          <w:rFonts w:asciiTheme="majorHAnsi" w:hAnsiTheme="majorHAnsi"/>
          <w:color w:val="000000"/>
          <w:sz w:val="16"/>
          <w:szCs w:val="16"/>
        </w:rPr>
        <w:t>The  electric</w:t>
      </w:r>
      <w:proofErr w:type="gramEnd"/>
      <w:r w:rsidRPr="004D53F7">
        <w:rPr>
          <w:rFonts w:asciiTheme="majorHAnsi" w:hAnsiTheme="majorHAnsi"/>
          <w:color w:val="000000"/>
          <w:sz w:val="16"/>
          <w:szCs w:val="16"/>
        </w:rPr>
        <w:t xml:space="preserve"> mobility start-up started with 640 users in 2017 and is now providing mobility services to more than 18,000 users, has covered 4million kms, and saved 1,92,000 kgs of carbon emissions till date. The IoT-powered electric bikes offer pollution-free and low-cost rides with a speed of 55 km/hr with a charge of two hours.</w:t>
      </w:r>
    </w:p>
    <w:p w:rsidR="004D53F7" w:rsidRPr="004D53F7" w:rsidRDefault="004D53F7" w:rsidP="004D53F7">
      <w:pPr>
        <w:shd w:val="clear" w:color="auto" w:fill="FFFFFF"/>
        <w:spacing w:after="200" w:line="360" w:lineRule="auto"/>
        <w:jc w:val="both"/>
        <w:rPr>
          <w:rFonts w:asciiTheme="majorHAnsi" w:hAnsiTheme="majorHAnsi"/>
          <w:color w:val="222222"/>
        </w:rPr>
      </w:pPr>
      <w:r w:rsidRPr="004D53F7">
        <w:rPr>
          <w:rFonts w:asciiTheme="majorHAnsi" w:hAnsiTheme="majorHAnsi"/>
          <w:color w:val="000000"/>
          <w:sz w:val="16"/>
          <w:szCs w:val="16"/>
        </w:rPr>
        <w:t xml:space="preserve">eBikeGO provides electric bikes on rental to individual commuters. Also, it offers its fleet to new age e-commerce companies like Big Basket, </w:t>
      </w:r>
      <w:proofErr w:type="spellStart"/>
      <w:r w:rsidRPr="004D53F7">
        <w:rPr>
          <w:rFonts w:asciiTheme="majorHAnsi" w:hAnsiTheme="majorHAnsi"/>
          <w:color w:val="000000"/>
          <w:sz w:val="16"/>
          <w:szCs w:val="16"/>
        </w:rPr>
        <w:t>Zomato</w:t>
      </w:r>
      <w:proofErr w:type="spellEnd"/>
      <w:r w:rsidRPr="004D53F7">
        <w:rPr>
          <w:rFonts w:asciiTheme="majorHAnsi" w:hAnsiTheme="majorHAnsi"/>
          <w:color w:val="000000"/>
          <w:sz w:val="16"/>
          <w:szCs w:val="16"/>
        </w:rPr>
        <w:t xml:space="preserve">, </w:t>
      </w:r>
      <w:proofErr w:type="spellStart"/>
      <w:r w:rsidRPr="004D53F7">
        <w:rPr>
          <w:rFonts w:asciiTheme="majorHAnsi" w:hAnsiTheme="majorHAnsi"/>
          <w:color w:val="000000"/>
          <w:sz w:val="16"/>
          <w:szCs w:val="16"/>
        </w:rPr>
        <w:t>Myntra</w:t>
      </w:r>
      <w:proofErr w:type="spellEnd"/>
      <w:r w:rsidRPr="004D53F7">
        <w:rPr>
          <w:rFonts w:asciiTheme="majorHAnsi" w:hAnsiTheme="majorHAnsi"/>
          <w:color w:val="000000"/>
          <w:sz w:val="16"/>
          <w:szCs w:val="16"/>
        </w:rPr>
        <w:t xml:space="preserve">, Burger King, </w:t>
      </w:r>
      <w:proofErr w:type="spellStart"/>
      <w:r w:rsidRPr="004D53F7">
        <w:rPr>
          <w:rFonts w:asciiTheme="majorHAnsi" w:hAnsiTheme="majorHAnsi"/>
          <w:color w:val="000000"/>
          <w:sz w:val="16"/>
          <w:szCs w:val="16"/>
        </w:rPr>
        <w:t>Nandos</w:t>
      </w:r>
      <w:proofErr w:type="spellEnd"/>
      <w:r w:rsidRPr="004D53F7">
        <w:rPr>
          <w:rFonts w:asciiTheme="majorHAnsi" w:hAnsiTheme="majorHAnsi"/>
          <w:color w:val="000000"/>
          <w:sz w:val="16"/>
          <w:szCs w:val="16"/>
        </w:rPr>
        <w:t xml:space="preserve">, Grab.in, </w:t>
      </w:r>
      <w:proofErr w:type="spellStart"/>
      <w:r w:rsidRPr="004D53F7">
        <w:rPr>
          <w:rFonts w:asciiTheme="majorHAnsi" w:hAnsiTheme="majorHAnsi"/>
          <w:color w:val="000000"/>
          <w:sz w:val="16"/>
          <w:szCs w:val="16"/>
        </w:rPr>
        <w:t>Delhivery</w:t>
      </w:r>
      <w:proofErr w:type="spellEnd"/>
      <w:r w:rsidRPr="004D53F7">
        <w:rPr>
          <w:rFonts w:asciiTheme="majorHAnsi" w:hAnsiTheme="majorHAnsi"/>
          <w:color w:val="000000"/>
          <w:sz w:val="16"/>
          <w:szCs w:val="16"/>
        </w:rPr>
        <w:t xml:space="preserve">, </w:t>
      </w:r>
      <w:proofErr w:type="spellStart"/>
      <w:r w:rsidRPr="004D53F7">
        <w:rPr>
          <w:rFonts w:asciiTheme="majorHAnsi" w:hAnsiTheme="majorHAnsi"/>
          <w:color w:val="000000"/>
          <w:sz w:val="16"/>
          <w:szCs w:val="16"/>
        </w:rPr>
        <w:t>Fasoos</w:t>
      </w:r>
      <w:proofErr w:type="spellEnd"/>
      <w:proofErr w:type="gramStart"/>
      <w:r w:rsidRPr="004D53F7">
        <w:rPr>
          <w:rFonts w:asciiTheme="majorHAnsi" w:hAnsiTheme="majorHAnsi"/>
          <w:color w:val="000000"/>
          <w:sz w:val="16"/>
          <w:szCs w:val="16"/>
        </w:rPr>
        <w:t>, .</w:t>
      </w:r>
      <w:proofErr w:type="gramEnd"/>
      <w:r w:rsidRPr="004D53F7">
        <w:rPr>
          <w:rFonts w:asciiTheme="majorHAnsi" w:hAnsiTheme="majorHAnsi"/>
          <w:color w:val="000000"/>
          <w:sz w:val="16"/>
          <w:szCs w:val="16"/>
        </w:rPr>
        <w:t xml:space="preserve"> </w:t>
      </w:r>
      <w:proofErr w:type="spellStart"/>
      <w:r w:rsidRPr="004D53F7">
        <w:rPr>
          <w:rFonts w:asciiTheme="majorHAnsi" w:hAnsiTheme="majorHAnsi"/>
          <w:color w:val="000000"/>
          <w:sz w:val="16"/>
          <w:szCs w:val="16"/>
        </w:rPr>
        <w:t>eBikeGo's</w:t>
      </w:r>
      <w:proofErr w:type="spellEnd"/>
      <w:r w:rsidRPr="004D53F7">
        <w:rPr>
          <w:rFonts w:asciiTheme="majorHAnsi" w:hAnsiTheme="majorHAnsi"/>
          <w:color w:val="000000"/>
          <w:sz w:val="16"/>
          <w:szCs w:val="16"/>
        </w:rPr>
        <w:t xml:space="preserve"> vehicles are available for rent for Rs4,000 per month. In November 2019, the start-up raised $300,000 in a funding round led by the </w:t>
      </w:r>
      <w:proofErr w:type="spellStart"/>
      <w:r w:rsidRPr="004D53F7">
        <w:rPr>
          <w:rFonts w:asciiTheme="majorHAnsi" w:hAnsiTheme="majorHAnsi"/>
          <w:color w:val="000000"/>
          <w:sz w:val="16"/>
          <w:szCs w:val="16"/>
        </w:rPr>
        <w:t>Startup</w:t>
      </w:r>
      <w:proofErr w:type="spellEnd"/>
      <w:r w:rsidRPr="004D53F7">
        <w:rPr>
          <w:rFonts w:asciiTheme="majorHAnsi" w:hAnsiTheme="majorHAnsi"/>
          <w:color w:val="000000"/>
          <w:sz w:val="16"/>
          <w:szCs w:val="16"/>
        </w:rPr>
        <w:t xml:space="preserve"> Buddy. Earlier, in September 2019, eBikeGo also raised $300K from </w:t>
      </w:r>
      <w:proofErr w:type="spellStart"/>
      <w:r w:rsidRPr="004D53F7">
        <w:rPr>
          <w:rFonts w:asciiTheme="majorHAnsi" w:hAnsiTheme="majorHAnsi"/>
          <w:color w:val="000000"/>
          <w:sz w:val="16"/>
          <w:szCs w:val="16"/>
        </w:rPr>
        <w:t>Startup</w:t>
      </w:r>
      <w:proofErr w:type="spellEnd"/>
      <w:r w:rsidRPr="004D53F7">
        <w:rPr>
          <w:rFonts w:asciiTheme="majorHAnsi" w:hAnsiTheme="majorHAnsi"/>
          <w:color w:val="000000"/>
          <w:sz w:val="16"/>
          <w:szCs w:val="16"/>
        </w:rPr>
        <w:t xml:space="preserve"> Buddy.</w:t>
      </w:r>
    </w:p>
    <w:p w:rsidR="004D53F7" w:rsidRPr="004D53F7" w:rsidRDefault="004D53F7" w:rsidP="004D53F7">
      <w:pPr>
        <w:shd w:val="clear" w:color="auto" w:fill="FFFFFF"/>
        <w:spacing w:after="200" w:line="360" w:lineRule="auto"/>
        <w:jc w:val="both"/>
        <w:rPr>
          <w:rFonts w:asciiTheme="majorHAnsi" w:hAnsiTheme="majorHAnsi"/>
          <w:color w:val="222222"/>
        </w:rPr>
      </w:pPr>
      <w:r w:rsidRPr="004D53F7">
        <w:rPr>
          <w:rFonts w:asciiTheme="majorHAnsi" w:hAnsiTheme="majorHAnsi"/>
          <w:color w:val="000000"/>
          <w:sz w:val="16"/>
          <w:szCs w:val="16"/>
        </w:rPr>
        <w:t xml:space="preserve">The new-age mobility solution start-up counts singer Sukhbir Singh, Rajesh </w:t>
      </w:r>
      <w:proofErr w:type="spellStart"/>
      <w:r w:rsidRPr="004D53F7">
        <w:rPr>
          <w:rFonts w:asciiTheme="majorHAnsi" w:hAnsiTheme="majorHAnsi"/>
          <w:color w:val="000000"/>
          <w:sz w:val="16"/>
          <w:szCs w:val="16"/>
        </w:rPr>
        <w:t>Sawhney</w:t>
      </w:r>
      <w:proofErr w:type="spellEnd"/>
      <w:r w:rsidRPr="004D53F7">
        <w:rPr>
          <w:rFonts w:asciiTheme="majorHAnsi" w:hAnsiTheme="majorHAnsi"/>
          <w:color w:val="000000"/>
          <w:sz w:val="16"/>
          <w:szCs w:val="16"/>
        </w:rPr>
        <w:t xml:space="preserve">, co-founder of </w:t>
      </w:r>
      <w:proofErr w:type="spellStart"/>
      <w:r w:rsidRPr="004D53F7">
        <w:rPr>
          <w:rFonts w:asciiTheme="majorHAnsi" w:hAnsiTheme="majorHAnsi"/>
          <w:color w:val="000000"/>
          <w:sz w:val="16"/>
          <w:szCs w:val="16"/>
        </w:rPr>
        <w:t>Innerchef</w:t>
      </w:r>
      <w:proofErr w:type="spellEnd"/>
      <w:r w:rsidRPr="004D53F7">
        <w:rPr>
          <w:rFonts w:asciiTheme="majorHAnsi" w:hAnsiTheme="majorHAnsi"/>
          <w:color w:val="000000"/>
          <w:sz w:val="16"/>
          <w:szCs w:val="16"/>
        </w:rPr>
        <w:t xml:space="preserve">, Rohit </w:t>
      </w:r>
      <w:proofErr w:type="spellStart"/>
      <w:r w:rsidRPr="004D53F7">
        <w:rPr>
          <w:rFonts w:asciiTheme="majorHAnsi" w:hAnsiTheme="majorHAnsi"/>
          <w:color w:val="000000"/>
          <w:sz w:val="16"/>
          <w:szCs w:val="16"/>
        </w:rPr>
        <w:t>Chanana</w:t>
      </w:r>
      <w:proofErr w:type="spellEnd"/>
      <w:r w:rsidRPr="004D53F7">
        <w:rPr>
          <w:rFonts w:asciiTheme="majorHAnsi" w:hAnsiTheme="majorHAnsi"/>
          <w:color w:val="000000"/>
          <w:sz w:val="16"/>
          <w:szCs w:val="16"/>
        </w:rPr>
        <w:t xml:space="preserve">, founder of </w:t>
      </w:r>
      <w:proofErr w:type="spellStart"/>
      <w:r w:rsidRPr="004D53F7">
        <w:rPr>
          <w:rFonts w:asciiTheme="majorHAnsi" w:hAnsiTheme="majorHAnsi"/>
          <w:color w:val="000000"/>
          <w:sz w:val="16"/>
          <w:szCs w:val="16"/>
        </w:rPr>
        <w:t>Sarcha</w:t>
      </w:r>
      <w:proofErr w:type="spellEnd"/>
      <w:r w:rsidRPr="004D53F7">
        <w:rPr>
          <w:rFonts w:asciiTheme="majorHAnsi" w:hAnsiTheme="majorHAnsi"/>
          <w:color w:val="000000"/>
          <w:sz w:val="16"/>
          <w:szCs w:val="16"/>
        </w:rPr>
        <w:t xml:space="preserve"> Advisory, and </w:t>
      </w:r>
      <w:proofErr w:type="spellStart"/>
      <w:r w:rsidRPr="004D53F7">
        <w:rPr>
          <w:rFonts w:asciiTheme="majorHAnsi" w:hAnsiTheme="majorHAnsi"/>
          <w:color w:val="000000"/>
          <w:sz w:val="16"/>
          <w:szCs w:val="16"/>
        </w:rPr>
        <w:t>Siddartha</w:t>
      </w:r>
      <w:proofErr w:type="spellEnd"/>
      <w:r w:rsidRPr="004D53F7">
        <w:rPr>
          <w:rFonts w:asciiTheme="majorHAnsi" w:hAnsiTheme="majorHAnsi"/>
          <w:color w:val="000000"/>
          <w:sz w:val="16"/>
          <w:szCs w:val="16"/>
        </w:rPr>
        <w:t xml:space="preserve"> Ahluwalia, founder of 100x Entrepreneur among its lead investors.                              For further information visit- </w:t>
      </w:r>
      <w:hyperlink r:id="rId9" w:tgtFrame="_blank" w:history="1">
        <w:r w:rsidRPr="004D53F7">
          <w:rPr>
            <w:rStyle w:val="Hyperlink"/>
            <w:rFonts w:asciiTheme="majorHAnsi" w:hAnsiTheme="majorHAnsi"/>
            <w:sz w:val="16"/>
            <w:szCs w:val="16"/>
          </w:rPr>
          <w:t>www.ebikego.in</w:t>
        </w:r>
      </w:hyperlink>
    </w:p>
    <w:p w:rsidR="001E14AD" w:rsidRPr="004D53F7" w:rsidRDefault="001E14AD" w:rsidP="004D53F7">
      <w:pPr>
        <w:spacing w:line="360" w:lineRule="auto"/>
        <w:ind w:right="700"/>
        <w:jc w:val="both"/>
        <w:rPr>
          <w:rFonts w:asciiTheme="majorHAnsi" w:eastAsia="Calibri" w:hAnsiTheme="majorHAnsi" w:cs="Calibri"/>
          <w:b/>
          <w:color w:val="000000"/>
          <w:sz w:val="18"/>
          <w:szCs w:val="18"/>
        </w:rPr>
      </w:pPr>
    </w:p>
    <w:p w:rsidR="00A34502" w:rsidRPr="004D53F7" w:rsidRDefault="00FE5D69" w:rsidP="004D53F7">
      <w:pPr>
        <w:spacing w:line="360" w:lineRule="auto"/>
        <w:ind w:right="700"/>
        <w:jc w:val="both"/>
        <w:rPr>
          <w:rFonts w:asciiTheme="majorHAnsi" w:eastAsia="Times New Roman" w:hAnsiTheme="majorHAnsi" w:cs="Times New Roman"/>
          <w:sz w:val="24"/>
          <w:szCs w:val="24"/>
        </w:rPr>
      </w:pPr>
      <w:r w:rsidRPr="004D53F7">
        <w:rPr>
          <w:rFonts w:asciiTheme="majorHAnsi" w:eastAsia="Calibri" w:hAnsiTheme="majorHAnsi" w:cs="Calibri"/>
          <w:b/>
          <w:color w:val="000000"/>
          <w:sz w:val="18"/>
          <w:szCs w:val="18"/>
        </w:rPr>
        <w:t>About Ampere Electric:</w:t>
      </w:r>
    </w:p>
    <w:p w:rsidR="00A34502" w:rsidRPr="004D53F7" w:rsidRDefault="00FE5D69" w:rsidP="004D53F7">
      <w:pPr>
        <w:spacing w:before="240" w:after="240" w:line="360" w:lineRule="auto"/>
        <w:jc w:val="both"/>
        <w:rPr>
          <w:rFonts w:asciiTheme="majorHAnsi" w:eastAsia="Times New Roman" w:hAnsiTheme="majorHAnsi" w:cs="Times New Roman"/>
          <w:sz w:val="24"/>
          <w:szCs w:val="24"/>
        </w:rPr>
      </w:pPr>
      <w:r w:rsidRPr="004D53F7">
        <w:rPr>
          <w:rFonts w:asciiTheme="majorHAnsi" w:eastAsia="Calibri" w:hAnsiTheme="majorHAnsi" w:cs="Calibri"/>
          <w:color w:val="000000"/>
          <w:sz w:val="18"/>
          <w:szCs w:val="18"/>
        </w:rPr>
        <w:t>Ampere Electric Vehicles has over twelve years of experience in EV technology, designing and manufacturing electric vehicles. With a strong base of 60000 customers &amp; growing backed by comprehensive EV ecosystem support from Greaves, Ampere is pushing boundaries to create an affordable &amp; sustainable ecosystem for clean last mile mobility in India. In the E-2W segment, Ampere is the fastest growing brand in India with presence in both B2C and B2B segments. Ampere is a Greaves Cotton group company since 2018 and is leading Greaves’ last mile E-Mobility foray.  More information at</w:t>
      </w:r>
      <w:hyperlink r:id="rId10">
        <w:r w:rsidRPr="004D53F7">
          <w:rPr>
            <w:rFonts w:asciiTheme="majorHAnsi" w:eastAsia="Calibri" w:hAnsiTheme="majorHAnsi" w:cs="Calibri"/>
            <w:color w:val="1155CC"/>
            <w:sz w:val="18"/>
            <w:szCs w:val="18"/>
            <w:u w:val="single"/>
          </w:rPr>
          <w:t xml:space="preserve"> https://amperevehicles.com/</w:t>
        </w:r>
      </w:hyperlink>
    </w:p>
    <w:p w:rsidR="004D53F7" w:rsidRDefault="004D53F7" w:rsidP="004D53F7">
      <w:pPr>
        <w:spacing w:before="240" w:after="240" w:line="360" w:lineRule="auto"/>
        <w:jc w:val="both"/>
        <w:rPr>
          <w:rFonts w:asciiTheme="majorHAnsi" w:eastAsia="Calibri" w:hAnsiTheme="majorHAnsi" w:cs="Calibri"/>
          <w:b/>
          <w:color w:val="000000"/>
          <w:sz w:val="18"/>
          <w:szCs w:val="18"/>
        </w:rPr>
      </w:pPr>
    </w:p>
    <w:p w:rsidR="004D53F7" w:rsidRDefault="004D53F7">
      <w:pPr>
        <w:rPr>
          <w:rFonts w:asciiTheme="majorHAnsi" w:eastAsia="Calibri" w:hAnsiTheme="majorHAnsi" w:cs="Calibri"/>
          <w:b/>
          <w:color w:val="000000"/>
          <w:sz w:val="18"/>
          <w:szCs w:val="18"/>
        </w:rPr>
      </w:pPr>
      <w:r>
        <w:rPr>
          <w:rFonts w:asciiTheme="majorHAnsi" w:eastAsia="Calibri" w:hAnsiTheme="majorHAnsi" w:cs="Calibri"/>
          <w:b/>
          <w:color w:val="000000"/>
          <w:sz w:val="18"/>
          <w:szCs w:val="18"/>
        </w:rPr>
        <w:br w:type="page"/>
      </w:r>
    </w:p>
    <w:p w:rsidR="004D53F7" w:rsidRDefault="004D53F7" w:rsidP="004D53F7">
      <w:pPr>
        <w:spacing w:before="240" w:after="240" w:line="360" w:lineRule="auto"/>
        <w:jc w:val="both"/>
        <w:rPr>
          <w:rFonts w:asciiTheme="majorHAnsi" w:eastAsia="Calibri" w:hAnsiTheme="majorHAnsi" w:cs="Calibri"/>
          <w:b/>
          <w:color w:val="000000"/>
          <w:sz w:val="18"/>
          <w:szCs w:val="18"/>
        </w:rPr>
      </w:pPr>
    </w:p>
    <w:p w:rsidR="00A34502" w:rsidRPr="004D53F7" w:rsidRDefault="00FE5D69" w:rsidP="004D53F7">
      <w:pPr>
        <w:spacing w:before="240" w:after="240" w:line="360" w:lineRule="auto"/>
        <w:jc w:val="both"/>
        <w:rPr>
          <w:rFonts w:asciiTheme="majorHAnsi" w:eastAsia="Times New Roman" w:hAnsiTheme="majorHAnsi" w:cs="Times New Roman"/>
          <w:sz w:val="24"/>
          <w:szCs w:val="24"/>
        </w:rPr>
      </w:pPr>
      <w:r w:rsidRPr="004D53F7">
        <w:rPr>
          <w:rFonts w:asciiTheme="majorHAnsi" w:eastAsia="Calibri" w:hAnsiTheme="majorHAnsi" w:cs="Calibri"/>
          <w:b/>
          <w:color w:val="000000"/>
          <w:sz w:val="18"/>
          <w:szCs w:val="18"/>
        </w:rPr>
        <w:t>About Greaves:</w:t>
      </w:r>
    </w:p>
    <w:p w:rsidR="00A34502" w:rsidRPr="004D53F7" w:rsidRDefault="00FE5D69" w:rsidP="004D53F7">
      <w:pPr>
        <w:spacing w:before="240" w:after="240" w:line="360" w:lineRule="auto"/>
        <w:jc w:val="both"/>
        <w:rPr>
          <w:rFonts w:asciiTheme="majorHAnsi" w:eastAsia="Times New Roman" w:hAnsiTheme="majorHAnsi" w:cs="Times New Roman"/>
          <w:sz w:val="24"/>
          <w:szCs w:val="24"/>
        </w:rPr>
      </w:pPr>
      <w:r w:rsidRPr="004D53F7">
        <w:rPr>
          <w:rFonts w:asciiTheme="majorHAnsi" w:eastAsia="Calibri" w:hAnsiTheme="majorHAnsi" w:cs="Calibri"/>
          <w:color w:val="000000"/>
          <w:sz w:val="18"/>
          <w:szCs w:val="18"/>
        </w:rPr>
        <w:t xml:space="preserve">Greaves Cotton Limited is a diversified engineering company and a leading manufacturer of Cleantech Powertrain Solutions (CNG, Petrol and Diesel Engines), Generator sets, Farm equipment, E-Mobility, Aftermarket spares and services. Greaves Cotton is a multi-product and multi-location company with a rich legacy and brand trust of over 160 years and has established itself as a key player impacting a billion lives every day. The company today manufactures world-class products and solutions under various business units and is backed by comprehensive support from </w:t>
      </w:r>
      <w:r w:rsidR="001E14AD" w:rsidRPr="004D53F7">
        <w:rPr>
          <w:rFonts w:asciiTheme="majorHAnsi" w:eastAsia="Calibri" w:hAnsiTheme="majorHAnsi" w:cs="Calibri"/>
          <w:color w:val="000000"/>
          <w:sz w:val="18"/>
          <w:szCs w:val="18"/>
        </w:rPr>
        <w:t>4</w:t>
      </w:r>
      <w:r w:rsidRPr="004D53F7">
        <w:rPr>
          <w:rFonts w:asciiTheme="majorHAnsi" w:eastAsia="Calibri" w:hAnsiTheme="majorHAnsi" w:cs="Calibri"/>
          <w:color w:val="000000"/>
          <w:sz w:val="18"/>
          <w:szCs w:val="18"/>
        </w:rPr>
        <w:t xml:space="preserve">00+ Greaves Retail </w:t>
      </w:r>
      <w:proofErr w:type="spellStart"/>
      <w:r w:rsidRPr="004D53F7">
        <w:rPr>
          <w:rFonts w:asciiTheme="majorHAnsi" w:eastAsia="Calibri" w:hAnsiTheme="majorHAnsi" w:cs="Calibri"/>
          <w:color w:val="000000"/>
          <w:sz w:val="18"/>
          <w:szCs w:val="18"/>
        </w:rPr>
        <w:t>Centers</w:t>
      </w:r>
      <w:proofErr w:type="spellEnd"/>
      <w:r w:rsidRPr="004D53F7">
        <w:rPr>
          <w:rFonts w:asciiTheme="majorHAnsi" w:eastAsia="Calibri" w:hAnsiTheme="majorHAnsi" w:cs="Calibri"/>
          <w:color w:val="000000"/>
          <w:sz w:val="18"/>
          <w:szCs w:val="18"/>
        </w:rPr>
        <w:t xml:space="preserve"> &amp; 6300+ smaller spare parts retail outlets across the country. In the mobility segment, the company manufactures 4 lakh plus engines annually, almost 1 engine per minute and provides low TCO mobility solutions to the majority of the population in India, moving more than 1 crore passengers and 5 lakh tonnes of cargo every day. Greaves Cotton augmented its clean technology portfolio in the last mile affordable 2W personal Mobility segment with Ampere Vehicles in 2018.</w:t>
      </w:r>
      <w:hyperlink r:id="rId11">
        <w:r w:rsidRPr="004D53F7">
          <w:rPr>
            <w:rFonts w:asciiTheme="majorHAnsi" w:eastAsia="Calibri" w:hAnsiTheme="majorHAnsi" w:cs="Calibri"/>
            <w:color w:val="1155CC"/>
            <w:sz w:val="18"/>
            <w:szCs w:val="18"/>
            <w:u w:val="single"/>
          </w:rPr>
          <w:t xml:space="preserve"> www.greavescotton.com</w:t>
        </w:r>
      </w:hyperlink>
    </w:p>
    <w:p w:rsidR="00A34502" w:rsidRPr="004D53F7" w:rsidRDefault="00FE5D69" w:rsidP="004D53F7">
      <w:pPr>
        <w:spacing w:before="240" w:after="240" w:line="360" w:lineRule="auto"/>
        <w:jc w:val="both"/>
        <w:rPr>
          <w:rFonts w:asciiTheme="majorHAnsi" w:eastAsia="Times New Roman" w:hAnsiTheme="majorHAnsi" w:cs="Times New Roman"/>
          <w:sz w:val="24"/>
          <w:szCs w:val="24"/>
        </w:rPr>
      </w:pPr>
      <w:r w:rsidRPr="004D53F7">
        <w:rPr>
          <w:rFonts w:asciiTheme="majorHAnsi" w:eastAsia="Calibri" w:hAnsiTheme="majorHAnsi" w:cs="Calibri"/>
          <w:b/>
          <w:color w:val="000000"/>
          <w:sz w:val="18"/>
          <w:szCs w:val="18"/>
        </w:rPr>
        <w:t>For further information, please contact</w:t>
      </w:r>
    </w:p>
    <w:p w:rsidR="00A34502" w:rsidRPr="004D53F7" w:rsidRDefault="00FE5D69" w:rsidP="004D53F7">
      <w:pPr>
        <w:spacing w:line="360" w:lineRule="auto"/>
        <w:jc w:val="both"/>
        <w:rPr>
          <w:rFonts w:asciiTheme="majorHAnsi" w:eastAsia="Times New Roman" w:hAnsiTheme="majorHAnsi" w:cs="Times New Roman"/>
          <w:sz w:val="24"/>
          <w:szCs w:val="24"/>
        </w:rPr>
      </w:pPr>
      <w:r w:rsidRPr="004D53F7">
        <w:rPr>
          <w:rFonts w:asciiTheme="majorHAnsi" w:eastAsia="Calibri" w:hAnsiTheme="majorHAnsi" w:cs="Calibri"/>
          <w:b/>
          <w:color w:val="000000"/>
          <w:sz w:val="18"/>
          <w:szCs w:val="18"/>
        </w:rPr>
        <w:t>Ashok Jaiswar </w:t>
      </w:r>
    </w:p>
    <w:p w:rsidR="00A34502" w:rsidRPr="004D53F7" w:rsidRDefault="00FE5D69" w:rsidP="004D53F7">
      <w:pPr>
        <w:spacing w:line="360" w:lineRule="auto"/>
        <w:jc w:val="both"/>
        <w:rPr>
          <w:rFonts w:asciiTheme="majorHAnsi" w:eastAsia="Times New Roman" w:hAnsiTheme="majorHAnsi" w:cs="Times New Roman"/>
          <w:sz w:val="24"/>
          <w:szCs w:val="24"/>
        </w:rPr>
      </w:pPr>
      <w:r w:rsidRPr="004D53F7">
        <w:rPr>
          <w:rFonts w:asciiTheme="majorHAnsi" w:eastAsia="Calibri" w:hAnsiTheme="majorHAnsi" w:cs="Calibri"/>
          <w:color w:val="000000"/>
          <w:sz w:val="16"/>
          <w:szCs w:val="16"/>
        </w:rPr>
        <w:t>General Manager - Marketing and Corporate Communication, Greaves Cotton Limited</w:t>
      </w:r>
    </w:p>
    <w:p w:rsidR="00A34502" w:rsidRPr="004D53F7" w:rsidRDefault="00FE5D69" w:rsidP="004D53F7">
      <w:pPr>
        <w:spacing w:line="360" w:lineRule="auto"/>
        <w:jc w:val="both"/>
        <w:rPr>
          <w:rFonts w:asciiTheme="majorHAnsi" w:eastAsia="Times New Roman" w:hAnsiTheme="majorHAnsi" w:cs="Times New Roman"/>
          <w:sz w:val="24"/>
          <w:szCs w:val="24"/>
        </w:rPr>
      </w:pPr>
      <w:r w:rsidRPr="004D53F7">
        <w:rPr>
          <w:rFonts w:asciiTheme="majorHAnsi" w:eastAsia="Calibri" w:hAnsiTheme="majorHAnsi" w:cs="Calibri"/>
          <w:color w:val="000000"/>
          <w:sz w:val="16"/>
          <w:szCs w:val="16"/>
        </w:rPr>
        <w:t xml:space="preserve">E-mail: </w:t>
      </w:r>
      <w:hyperlink r:id="rId12">
        <w:r w:rsidRPr="004D53F7">
          <w:rPr>
            <w:rFonts w:asciiTheme="majorHAnsi" w:eastAsia="Calibri" w:hAnsiTheme="majorHAnsi" w:cs="Calibri"/>
            <w:color w:val="1155CC"/>
            <w:sz w:val="16"/>
            <w:szCs w:val="16"/>
            <w:u w:val="single"/>
          </w:rPr>
          <w:t>ashok.jaiswar@greavescotton.com</w:t>
        </w:r>
      </w:hyperlink>
    </w:p>
    <w:p w:rsidR="00A34502" w:rsidRPr="004D53F7" w:rsidRDefault="00A34502" w:rsidP="004D53F7">
      <w:pPr>
        <w:spacing w:line="360" w:lineRule="auto"/>
        <w:rPr>
          <w:rFonts w:asciiTheme="majorHAnsi" w:eastAsia="Times New Roman" w:hAnsiTheme="majorHAnsi" w:cs="Times New Roman"/>
          <w:sz w:val="24"/>
          <w:szCs w:val="24"/>
        </w:rPr>
      </w:pPr>
    </w:p>
    <w:p w:rsidR="00A34502" w:rsidRPr="004D53F7" w:rsidRDefault="00FE5D69" w:rsidP="004D53F7">
      <w:pPr>
        <w:spacing w:line="360" w:lineRule="auto"/>
        <w:jc w:val="both"/>
        <w:rPr>
          <w:rFonts w:asciiTheme="majorHAnsi" w:eastAsia="Times New Roman" w:hAnsiTheme="majorHAnsi" w:cs="Times New Roman"/>
          <w:sz w:val="24"/>
          <w:szCs w:val="24"/>
        </w:rPr>
      </w:pPr>
      <w:r w:rsidRPr="004D53F7">
        <w:rPr>
          <w:rFonts w:asciiTheme="majorHAnsi" w:eastAsia="Calibri" w:hAnsiTheme="majorHAnsi" w:cs="Calibri"/>
          <w:b/>
          <w:color w:val="000000"/>
          <w:sz w:val="16"/>
          <w:szCs w:val="16"/>
        </w:rPr>
        <w:t>Farooque Shaikh</w:t>
      </w:r>
    </w:p>
    <w:p w:rsidR="00A34502" w:rsidRPr="004D53F7" w:rsidRDefault="00FE5D69" w:rsidP="004D53F7">
      <w:pPr>
        <w:spacing w:line="360" w:lineRule="auto"/>
        <w:jc w:val="both"/>
        <w:rPr>
          <w:rFonts w:asciiTheme="majorHAnsi" w:eastAsia="Times New Roman" w:hAnsiTheme="majorHAnsi" w:cs="Times New Roman"/>
          <w:sz w:val="24"/>
          <w:szCs w:val="24"/>
        </w:rPr>
      </w:pPr>
      <w:r w:rsidRPr="004D53F7">
        <w:rPr>
          <w:rFonts w:asciiTheme="majorHAnsi" w:eastAsia="Calibri" w:hAnsiTheme="majorHAnsi" w:cs="Calibri"/>
          <w:color w:val="000000"/>
          <w:sz w:val="16"/>
          <w:szCs w:val="16"/>
        </w:rPr>
        <w:t xml:space="preserve">The </w:t>
      </w:r>
      <w:proofErr w:type="spellStart"/>
      <w:r w:rsidRPr="004D53F7">
        <w:rPr>
          <w:rFonts w:asciiTheme="majorHAnsi" w:eastAsia="Calibri" w:hAnsiTheme="majorHAnsi" w:cs="Calibri"/>
          <w:color w:val="000000"/>
          <w:sz w:val="16"/>
          <w:szCs w:val="16"/>
        </w:rPr>
        <w:t>PRactice</w:t>
      </w:r>
      <w:proofErr w:type="spellEnd"/>
    </w:p>
    <w:p w:rsidR="00A34502" w:rsidRPr="004D53F7" w:rsidRDefault="00FE5D69" w:rsidP="004D53F7">
      <w:pPr>
        <w:spacing w:line="360" w:lineRule="auto"/>
        <w:jc w:val="both"/>
        <w:rPr>
          <w:rFonts w:asciiTheme="majorHAnsi" w:eastAsia="Times New Roman" w:hAnsiTheme="majorHAnsi" w:cs="Times New Roman"/>
          <w:sz w:val="24"/>
          <w:szCs w:val="24"/>
        </w:rPr>
      </w:pPr>
      <w:r w:rsidRPr="004D53F7">
        <w:rPr>
          <w:rFonts w:asciiTheme="majorHAnsi" w:eastAsia="Calibri" w:hAnsiTheme="majorHAnsi" w:cs="Calibri"/>
          <w:color w:val="000000"/>
          <w:sz w:val="16"/>
          <w:szCs w:val="16"/>
        </w:rPr>
        <w:t>E-mail: farooque@the-practice.net</w:t>
      </w:r>
    </w:p>
    <w:p w:rsidR="00A34502" w:rsidRPr="004D53F7" w:rsidRDefault="00FE5D69" w:rsidP="004D53F7">
      <w:pPr>
        <w:spacing w:line="360" w:lineRule="auto"/>
        <w:jc w:val="both"/>
        <w:rPr>
          <w:rFonts w:asciiTheme="majorHAnsi" w:eastAsia="Times New Roman" w:hAnsiTheme="majorHAnsi" w:cs="Times New Roman"/>
          <w:sz w:val="24"/>
          <w:szCs w:val="24"/>
        </w:rPr>
      </w:pPr>
      <w:r w:rsidRPr="004D53F7">
        <w:rPr>
          <w:rFonts w:asciiTheme="majorHAnsi" w:eastAsia="Calibri" w:hAnsiTheme="majorHAnsi" w:cs="Calibri"/>
          <w:color w:val="000000"/>
          <w:sz w:val="16"/>
          <w:szCs w:val="16"/>
        </w:rPr>
        <w:t>Mobile: +91-9594777764</w:t>
      </w:r>
    </w:p>
    <w:p w:rsidR="00A34502" w:rsidRPr="004D53F7" w:rsidRDefault="00FE5D69" w:rsidP="004D53F7">
      <w:pPr>
        <w:spacing w:before="240" w:after="240" w:line="360" w:lineRule="auto"/>
        <w:jc w:val="both"/>
        <w:rPr>
          <w:rFonts w:asciiTheme="majorHAnsi" w:eastAsia="Times New Roman" w:hAnsiTheme="majorHAnsi" w:cs="Times New Roman"/>
          <w:sz w:val="24"/>
          <w:szCs w:val="24"/>
        </w:rPr>
      </w:pPr>
      <w:r w:rsidRPr="004D53F7">
        <w:rPr>
          <w:rFonts w:asciiTheme="majorHAnsi" w:eastAsia="Calibri" w:hAnsiTheme="majorHAnsi" w:cs="Calibri"/>
          <w:b/>
          <w:color w:val="000000"/>
          <w:sz w:val="18"/>
          <w:szCs w:val="18"/>
        </w:rPr>
        <w:t>Note</w:t>
      </w:r>
      <w:r w:rsidRPr="004D53F7">
        <w:rPr>
          <w:rFonts w:asciiTheme="majorHAnsi" w:eastAsia="Calibri" w:hAnsiTheme="majorHAnsi" w:cs="Calibri"/>
          <w:i/>
          <w:color w:val="000000"/>
          <w:sz w:val="18"/>
          <w:szCs w:val="18"/>
        </w:rPr>
        <w:t>:</w:t>
      </w:r>
    </w:p>
    <w:p w:rsidR="00A34502" w:rsidRPr="004D53F7" w:rsidRDefault="00FE5D69" w:rsidP="004D53F7">
      <w:pPr>
        <w:spacing w:before="240" w:after="240" w:line="360" w:lineRule="auto"/>
        <w:rPr>
          <w:rFonts w:asciiTheme="majorHAnsi" w:eastAsia="Calibri" w:hAnsiTheme="majorHAnsi" w:cs="Calibri"/>
          <w:sz w:val="20"/>
          <w:szCs w:val="20"/>
        </w:rPr>
      </w:pPr>
      <w:r w:rsidRPr="004D53F7">
        <w:rPr>
          <w:rFonts w:asciiTheme="majorHAnsi" w:eastAsia="Calibri" w:hAnsiTheme="majorHAnsi" w:cs="Calibri"/>
          <w:i/>
          <w:color w:val="000000"/>
          <w:sz w:val="18"/>
          <w:szCs w:val="18"/>
        </w:rPr>
        <w:t xml:space="preserve">“This press release may include </w:t>
      </w:r>
      <w:r w:rsidRPr="004D53F7">
        <w:rPr>
          <w:rFonts w:asciiTheme="majorHAnsi" w:eastAsia="Calibri" w:hAnsiTheme="majorHAnsi" w:cs="Calibri"/>
          <w:b/>
          <w:color w:val="000000"/>
          <w:sz w:val="18"/>
          <w:szCs w:val="18"/>
        </w:rPr>
        <w:t>statements</w:t>
      </w:r>
      <w:r w:rsidRPr="004D53F7">
        <w:rPr>
          <w:rFonts w:asciiTheme="majorHAnsi" w:eastAsia="Calibri" w:hAnsiTheme="majorHAnsi" w:cs="Calibri"/>
          <w:i/>
          <w:color w:val="000000"/>
          <w:sz w:val="18"/>
          <w:szCs w:val="18"/>
        </w:rPr>
        <w:t xml:space="preserve"> of future expectations and other forward-looking statements based on management's current expectations and beliefs concerning future developments and their potential effects upon Greaves Cotton Ltd and its subsidiaries/ associates (“Greaves”). These forward-looking statements involve known or unknown risks and uncertainties that could cause actual results, performance or events to differ materially from those expressed or implied in such statements. Important factors that could cause actual results to differ materially from our expectations include, amongst others: general economic and business conditions in India and overseas, our ability to successfully implement our strategy, our research and development efforts, our growth and expansion plans and technological changes, changes in the value of the Rupee and other currency changes, changes in the Indian and international interest rates, change in laws and regulations that apply to the related industries, increasing competition in and the conditions of the related industries, changes in political conditions in India and changes in the foreign exchange control regulations in India. Neither Greaves, nor our Directors, or any of our subsidiaries/associates assume any obligation to update any particular forward-looking statement contained in this release.”</w:t>
      </w:r>
    </w:p>
    <w:sectPr w:rsidR="00A34502" w:rsidRPr="004D53F7" w:rsidSect="00DB4944">
      <w:headerReference w:type="default" r:id="rId13"/>
      <w:pgSz w:w="12240" w:h="15840"/>
      <w:pgMar w:top="1440" w:right="191" w:bottom="1440" w:left="426"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9F1B6" w16cid:durableId="2332AD92"/>
  <w16cid:commentId w16cid:paraId="255AC1F0" w16cid:durableId="2332AD93"/>
  <w16cid:commentId w16cid:paraId="25CEE077" w16cid:durableId="2332AD94"/>
  <w16cid:commentId w16cid:paraId="0C860BA0" w16cid:durableId="2332AD95"/>
  <w16cid:commentId w16cid:paraId="0D78BD2A" w16cid:durableId="2332AD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18" w:rsidRDefault="009D1418">
      <w:pPr>
        <w:spacing w:line="240" w:lineRule="auto"/>
      </w:pPr>
      <w:r>
        <w:separator/>
      </w:r>
    </w:p>
  </w:endnote>
  <w:endnote w:type="continuationSeparator" w:id="0">
    <w:p w:rsidR="009D1418" w:rsidRDefault="009D1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18" w:rsidRDefault="009D1418">
      <w:pPr>
        <w:spacing w:line="240" w:lineRule="auto"/>
      </w:pPr>
      <w:r>
        <w:separator/>
      </w:r>
    </w:p>
  </w:footnote>
  <w:footnote w:type="continuationSeparator" w:id="0">
    <w:p w:rsidR="009D1418" w:rsidRDefault="009D14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02" w:rsidRDefault="004D53F7">
    <w:pPr>
      <w:tabs>
        <w:tab w:val="center" w:pos="4513"/>
        <w:tab w:val="right" w:pos="9026"/>
      </w:tabs>
      <w:spacing w:line="240" w:lineRule="auto"/>
      <w:jc w:val="center"/>
      <w:rPr>
        <w:color w:val="000000"/>
      </w:rPr>
    </w:pPr>
    <w:r>
      <w:rPr>
        <w:rFonts w:ascii="Calibri" w:eastAsia="Calibri" w:hAnsi="Calibri" w:cs="Calibri"/>
        <w:b/>
        <w:i/>
        <w:noProof/>
      </w:rPr>
      <w:drawing>
        <wp:inline distT="0" distB="0" distL="0" distR="0" wp14:anchorId="66BF9595" wp14:editId="5EDA60F3">
          <wp:extent cx="1960606" cy="578414"/>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2822" cy="579068"/>
                  </a:xfrm>
                  <a:prstGeom prst="rect">
                    <a:avLst/>
                  </a:prstGeom>
                </pic:spPr>
              </pic:pic>
            </a:graphicData>
          </a:graphic>
        </wp:inline>
      </w:drawing>
    </w:r>
    <w:r>
      <w:rPr>
        <w:noProof/>
      </w:rPr>
      <w:t xml:space="preserve"> </w:t>
    </w:r>
    <w:r w:rsidR="00FE5D69">
      <w:rPr>
        <w:noProof/>
      </w:rPr>
      <w:drawing>
        <wp:anchor distT="0" distB="0" distL="0" distR="0" simplePos="0" relativeHeight="251658240" behindDoc="0" locked="0" layoutInCell="1" hidden="0" allowOverlap="1" wp14:anchorId="7AC632B9" wp14:editId="2094EB5B">
          <wp:simplePos x="0" y="0"/>
          <wp:positionH relativeFrom="column">
            <wp:posOffset>3009900</wp:posOffset>
          </wp:positionH>
          <wp:positionV relativeFrom="paragraph">
            <wp:posOffset>-171449</wp:posOffset>
          </wp:positionV>
          <wp:extent cx="1056322" cy="429899"/>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56322" cy="4298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3D9F"/>
    <w:multiLevelType w:val="multilevel"/>
    <w:tmpl w:val="9FB43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50353A"/>
    <w:multiLevelType w:val="multilevel"/>
    <w:tmpl w:val="7C543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02"/>
    <w:rsid w:val="000327BE"/>
    <w:rsid w:val="000606B0"/>
    <w:rsid w:val="000867F8"/>
    <w:rsid w:val="000F4AC2"/>
    <w:rsid w:val="00161CF9"/>
    <w:rsid w:val="001731BF"/>
    <w:rsid w:val="001818F9"/>
    <w:rsid w:val="00185CD3"/>
    <w:rsid w:val="001C352D"/>
    <w:rsid w:val="001E14AD"/>
    <w:rsid w:val="002611D3"/>
    <w:rsid w:val="002B6F77"/>
    <w:rsid w:val="002E723C"/>
    <w:rsid w:val="003E01D0"/>
    <w:rsid w:val="00400517"/>
    <w:rsid w:val="00475031"/>
    <w:rsid w:val="004750D4"/>
    <w:rsid w:val="004D53F7"/>
    <w:rsid w:val="00571A1D"/>
    <w:rsid w:val="00586463"/>
    <w:rsid w:val="00591FB6"/>
    <w:rsid w:val="00594530"/>
    <w:rsid w:val="005F721C"/>
    <w:rsid w:val="00690337"/>
    <w:rsid w:val="00692222"/>
    <w:rsid w:val="006B3334"/>
    <w:rsid w:val="006F1196"/>
    <w:rsid w:val="007E1FC8"/>
    <w:rsid w:val="00870C75"/>
    <w:rsid w:val="00924972"/>
    <w:rsid w:val="00950FCE"/>
    <w:rsid w:val="009B2365"/>
    <w:rsid w:val="009D1418"/>
    <w:rsid w:val="00A34502"/>
    <w:rsid w:val="00A417ED"/>
    <w:rsid w:val="00A43F17"/>
    <w:rsid w:val="00B90B1C"/>
    <w:rsid w:val="00BA4946"/>
    <w:rsid w:val="00BA516C"/>
    <w:rsid w:val="00C3169B"/>
    <w:rsid w:val="00C540E9"/>
    <w:rsid w:val="00CB0761"/>
    <w:rsid w:val="00CE2D5A"/>
    <w:rsid w:val="00D43DB3"/>
    <w:rsid w:val="00D76DA6"/>
    <w:rsid w:val="00DB4944"/>
    <w:rsid w:val="00E00CBB"/>
    <w:rsid w:val="00E34B9B"/>
    <w:rsid w:val="00E42763"/>
    <w:rsid w:val="00EC6E3C"/>
    <w:rsid w:val="00EF74D1"/>
    <w:rsid w:val="00F23A2E"/>
    <w:rsid w:val="00F332D4"/>
    <w:rsid w:val="00F46B32"/>
    <w:rsid w:val="00FA0FFB"/>
    <w:rsid w:val="00FE5D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5799"/>
  <w15:docId w15:val="{2A890007-F879-4477-9C2A-619F675A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041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417C"/>
    <w:rPr>
      <w:color w:val="0000FF"/>
      <w:u w:val="single"/>
    </w:rPr>
  </w:style>
  <w:style w:type="paragraph" w:styleId="BalloonText">
    <w:name w:val="Balloon Text"/>
    <w:basedOn w:val="Normal"/>
    <w:link w:val="BalloonTextChar"/>
    <w:uiPriority w:val="99"/>
    <w:semiHidden/>
    <w:unhideWhenUsed/>
    <w:rsid w:val="00D43D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B3"/>
    <w:rPr>
      <w:rFonts w:ascii="Segoe UI" w:hAnsi="Segoe UI" w:cs="Segoe UI"/>
      <w:sz w:val="18"/>
      <w:szCs w:val="18"/>
    </w:rPr>
  </w:style>
  <w:style w:type="paragraph" w:styleId="ListParagraph">
    <w:name w:val="List Paragraph"/>
    <w:basedOn w:val="Normal"/>
    <w:uiPriority w:val="34"/>
    <w:qFormat/>
    <w:rsid w:val="00D43DB3"/>
    <w:pPr>
      <w:ind w:left="720"/>
      <w:contextualSpacing/>
    </w:pPr>
  </w:style>
  <w:style w:type="paragraph" w:styleId="Header">
    <w:name w:val="header"/>
    <w:basedOn w:val="Normal"/>
    <w:link w:val="HeaderChar"/>
    <w:uiPriority w:val="99"/>
    <w:unhideWhenUsed/>
    <w:rsid w:val="004D53F7"/>
    <w:pPr>
      <w:tabs>
        <w:tab w:val="center" w:pos="4680"/>
        <w:tab w:val="right" w:pos="9360"/>
      </w:tabs>
      <w:spacing w:line="240" w:lineRule="auto"/>
    </w:pPr>
  </w:style>
  <w:style w:type="character" w:customStyle="1" w:styleId="HeaderChar">
    <w:name w:val="Header Char"/>
    <w:basedOn w:val="DefaultParagraphFont"/>
    <w:link w:val="Header"/>
    <w:uiPriority w:val="99"/>
    <w:rsid w:val="004D53F7"/>
  </w:style>
  <w:style w:type="paragraph" w:styleId="Footer">
    <w:name w:val="footer"/>
    <w:basedOn w:val="Normal"/>
    <w:link w:val="FooterChar"/>
    <w:uiPriority w:val="99"/>
    <w:unhideWhenUsed/>
    <w:rsid w:val="004D53F7"/>
    <w:pPr>
      <w:tabs>
        <w:tab w:val="center" w:pos="4680"/>
        <w:tab w:val="right" w:pos="9360"/>
      </w:tabs>
      <w:spacing w:line="240" w:lineRule="auto"/>
    </w:pPr>
  </w:style>
  <w:style w:type="character" w:customStyle="1" w:styleId="FooterChar">
    <w:name w:val="Footer Char"/>
    <w:basedOn w:val="DefaultParagraphFont"/>
    <w:link w:val="Footer"/>
    <w:uiPriority w:val="99"/>
    <w:rsid w:val="004D53F7"/>
  </w:style>
  <w:style w:type="character" w:styleId="CommentReference">
    <w:name w:val="annotation reference"/>
    <w:basedOn w:val="DefaultParagraphFont"/>
    <w:uiPriority w:val="99"/>
    <w:semiHidden/>
    <w:unhideWhenUsed/>
    <w:rsid w:val="00F46B32"/>
    <w:rPr>
      <w:sz w:val="16"/>
      <w:szCs w:val="16"/>
    </w:rPr>
  </w:style>
  <w:style w:type="paragraph" w:styleId="CommentText">
    <w:name w:val="annotation text"/>
    <w:basedOn w:val="Normal"/>
    <w:link w:val="CommentTextChar"/>
    <w:uiPriority w:val="99"/>
    <w:semiHidden/>
    <w:unhideWhenUsed/>
    <w:rsid w:val="00F46B32"/>
    <w:pPr>
      <w:spacing w:line="240" w:lineRule="auto"/>
    </w:pPr>
    <w:rPr>
      <w:sz w:val="20"/>
      <w:szCs w:val="20"/>
    </w:rPr>
  </w:style>
  <w:style w:type="character" w:customStyle="1" w:styleId="CommentTextChar">
    <w:name w:val="Comment Text Char"/>
    <w:basedOn w:val="DefaultParagraphFont"/>
    <w:link w:val="CommentText"/>
    <w:uiPriority w:val="99"/>
    <w:semiHidden/>
    <w:rsid w:val="00F46B32"/>
    <w:rPr>
      <w:sz w:val="20"/>
      <w:szCs w:val="20"/>
    </w:rPr>
  </w:style>
  <w:style w:type="paragraph" w:styleId="CommentSubject">
    <w:name w:val="annotation subject"/>
    <w:basedOn w:val="CommentText"/>
    <w:next w:val="CommentText"/>
    <w:link w:val="CommentSubjectChar"/>
    <w:uiPriority w:val="99"/>
    <w:semiHidden/>
    <w:unhideWhenUsed/>
    <w:rsid w:val="00F46B32"/>
    <w:rPr>
      <w:b/>
      <w:bCs/>
    </w:rPr>
  </w:style>
  <w:style w:type="character" w:customStyle="1" w:styleId="CommentSubjectChar">
    <w:name w:val="Comment Subject Char"/>
    <w:basedOn w:val="CommentTextChar"/>
    <w:link w:val="CommentSubject"/>
    <w:uiPriority w:val="99"/>
    <w:semiHidden/>
    <w:rsid w:val="00F46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728509">
      <w:bodyDiv w:val="1"/>
      <w:marLeft w:val="0"/>
      <w:marRight w:val="0"/>
      <w:marTop w:val="0"/>
      <w:marBottom w:val="0"/>
      <w:divBdr>
        <w:top w:val="none" w:sz="0" w:space="0" w:color="auto"/>
        <w:left w:val="none" w:sz="0" w:space="0" w:color="auto"/>
        <w:bottom w:val="none" w:sz="0" w:space="0" w:color="auto"/>
        <w:right w:val="none" w:sz="0" w:space="0" w:color="auto"/>
      </w:divBdr>
    </w:div>
    <w:div w:id="1532497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shok.jaiswar@greavescotton.com"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avescott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mperevehicles.com/" TargetMode="External"/><Relationship Id="rId4" Type="http://schemas.openxmlformats.org/officeDocument/2006/relationships/styles" Target="styles.xml"/><Relationship Id="rId9" Type="http://schemas.openxmlformats.org/officeDocument/2006/relationships/hyperlink" Target="http://www.ebikego.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JdDM0X1artxadGtLpvhRhYUeIw==">AMUW2mWJEgeEi7934fxwvOoAXBUoMujTp42tBG1QeQRxgzB66oUqWscFqgtMjqwpMciyGbTtH2Jd0ovA6XpooHSinE0eINkGbu09nJsdB4VtdZnALQGvlpyeShmXcruEv3gc1c8kkuLKUCMPPCstsFGTJmQxrefY9ovdW0xB4wy7q31F65buwZE=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614EEF-300E-49EB-B579-26484FCC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dc:creator>
  <cp:lastModifiedBy>Sanjeev P</cp:lastModifiedBy>
  <cp:revision>3</cp:revision>
  <dcterms:created xsi:type="dcterms:W3CDTF">2020-10-15T05:50:00Z</dcterms:created>
  <dcterms:modified xsi:type="dcterms:W3CDTF">2020-10-15T06:16:00Z</dcterms:modified>
</cp:coreProperties>
</file>